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A79" w:rsidRPr="00CA2896" w:rsidRDefault="004A7A79" w:rsidP="004A7A79">
      <w:pPr>
        <w:pStyle w:val="Heading1"/>
        <w:spacing w:before="225" w:after="225" w:line="450" w:lineRule="atLeast"/>
        <w:rPr>
          <w:rFonts w:ascii="Arial" w:hAnsi="Arial" w:cs="Arial"/>
          <w:color w:val="000000"/>
          <w:sz w:val="36"/>
          <w:szCs w:val="36"/>
        </w:rPr>
      </w:pPr>
      <w:r w:rsidRPr="00CA2896">
        <w:rPr>
          <w:rFonts w:ascii="Arial" w:hAnsi="Arial" w:cs="Arial"/>
          <w:color w:val="000000"/>
          <w:sz w:val="36"/>
          <w:szCs w:val="36"/>
        </w:rPr>
        <w:fldChar w:fldCharType="begin"/>
      </w:r>
      <w:r w:rsidRPr="00CA2896">
        <w:rPr>
          <w:rFonts w:ascii="Arial" w:hAnsi="Arial" w:cs="Arial"/>
          <w:color w:val="000000"/>
          <w:sz w:val="36"/>
          <w:szCs w:val="36"/>
        </w:rPr>
        <w:instrText xml:space="preserve"> HYPERLINK "https://edinburghtalksclimate.dialogue-app.com/s7ozlmfclx" \l "idea-count-container" </w:instrText>
      </w:r>
      <w:r w:rsidRPr="00CA2896">
        <w:rPr>
          <w:rFonts w:ascii="Arial" w:hAnsi="Arial" w:cs="Arial"/>
          <w:color w:val="000000"/>
          <w:sz w:val="36"/>
          <w:szCs w:val="36"/>
        </w:rPr>
        <w:fldChar w:fldCharType="separate"/>
      </w:r>
      <w:r w:rsidRPr="00CA2896">
        <w:rPr>
          <w:rStyle w:val="Hyperlink"/>
          <w:rFonts w:ascii="Arial" w:hAnsi="Arial" w:cs="Arial"/>
          <w:color w:val="000000"/>
          <w:sz w:val="36"/>
          <w:szCs w:val="36"/>
        </w:rPr>
        <w:t>Area Conditions</w:t>
      </w:r>
      <w:r w:rsidRPr="00CA2896">
        <w:rPr>
          <w:rFonts w:ascii="Arial" w:hAnsi="Arial" w:cs="Arial"/>
          <w:color w:val="000000"/>
          <w:sz w:val="36"/>
          <w:szCs w:val="36"/>
        </w:rPr>
        <w:fldChar w:fldCharType="end"/>
      </w:r>
    </w:p>
    <w:p w:rsidR="004A7A79" w:rsidRPr="004A7A79" w:rsidRDefault="004A7A79" w:rsidP="004A7A7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4A7A79">
        <w:rPr>
          <w:rFonts w:ascii="Arial" w:eastAsia="Times New Roman" w:hAnsi="Arial" w:cs="Arial"/>
          <w:b/>
          <w:bCs/>
          <w:color w:val="333333"/>
          <w:sz w:val="23"/>
          <w:szCs w:val="23"/>
          <w:lang w:eastAsia="en-GB"/>
        </w:rPr>
        <w:t>Background</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The Public Space Management Plan (PSMP) will set out how we can manage public open spaces (parks, greenspace, roads, plazas, squares) under City of Edinburgh Council control, for</w:t>
      </w:r>
      <w:bookmarkStart w:id="0" w:name="_GoBack"/>
      <w:bookmarkEnd w:id="0"/>
      <w:r w:rsidRPr="004A7A79">
        <w:rPr>
          <w:rFonts w:ascii="Arial" w:eastAsia="Times New Roman" w:hAnsi="Arial" w:cs="Arial"/>
          <w:color w:val="000000"/>
          <w:sz w:val="23"/>
          <w:szCs w:val="23"/>
          <w:lang w:eastAsia="en-GB"/>
        </w:rPr>
        <w:t xml:space="preserve"> events, filming and festivals. We're engaging with you to help develop and refine a draft plan.</w:t>
      </w:r>
      <w:r w:rsidRPr="004A7A79">
        <w:rPr>
          <w:rFonts w:ascii="Arial" w:eastAsia="Times New Roman" w:hAnsi="Arial" w:cs="Arial"/>
          <w:color w:val="000000"/>
          <w:sz w:val="23"/>
          <w:szCs w:val="23"/>
          <w:lang w:eastAsia="en-GB"/>
        </w:rPr>
        <w:br/>
      </w:r>
      <w:r w:rsidRPr="004A7A79">
        <w:rPr>
          <w:rFonts w:ascii="Arial" w:eastAsia="Times New Roman" w:hAnsi="Arial" w:cs="Arial"/>
          <w:color w:val="000000"/>
          <w:sz w:val="23"/>
          <w:szCs w:val="23"/>
          <w:lang w:eastAsia="en-GB"/>
        </w:rPr>
        <w:br/>
        <w:t>The new PSMP will combine public spaces and parks into one document and will set out a strategy for how each of the city’s public spaces can be used. </w:t>
      </w:r>
    </w:p>
    <w:p w:rsidR="004A7A79" w:rsidRPr="004A7A79" w:rsidRDefault="004A7A79" w:rsidP="004A7A7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4A7A79">
        <w:rPr>
          <w:rFonts w:ascii="Arial" w:eastAsia="Times New Roman" w:hAnsi="Arial" w:cs="Arial"/>
          <w:b/>
          <w:bCs/>
          <w:color w:val="333333"/>
          <w:sz w:val="23"/>
          <w:szCs w:val="23"/>
          <w:lang w:eastAsia="en-GB"/>
        </w:rPr>
        <w:t>Area conditions</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In time, each area used for events and filming, will have their own conditions that will add detail to the overarching principles. These will help to define for example, the types of activities suitable for the area, the timing of activities, noise levels, rest periods etc.</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These already exist for many of our most frequently used areas.</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b/>
          <w:bCs/>
          <w:color w:val="000000"/>
          <w:sz w:val="23"/>
          <w:szCs w:val="23"/>
          <w:lang w:eastAsia="en-GB"/>
        </w:rPr>
        <w:t>Please have a look at the different areas and the specific conditions mentioned, comment on them and suggest changes or additions.</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If you think a regularly used area is missing, please raise it as an idea with conditions for others to see and comment on.</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w:t>
      </w:r>
    </w:p>
    <w:p w:rsidR="004A7A79" w:rsidRPr="004A7A79" w:rsidRDefault="004A7A79" w:rsidP="004A7A7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4A7A79">
        <w:rPr>
          <w:rFonts w:ascii="Arial" w:eastAsia="Times New Roman" w:hAnsi="Arial" w:cs="Arial"/>
          <w:b/>
          <w:bCs/>
          <w:color w:val="333333"/>
          <w:sz w:val="23"/>
          <w:szCs w:val="23"/>
          <w:lang w:eastAsia="en-GB"/>
        </w:rPr>
        <w:t>How to take part</w:t>
      </w:r>
    </w:p>
    <w:p w:rsidR="004A7A79" w:rsidRPr="004A7A79" w:rsidRDefault="004A7A79" w:rsidP="004A7A79">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 xml:space="preserve">Start by taking a look at </w:t>
      </w:r>
      <w:proofErr w:type="gramStart"/>
      <w:r w:rsidRPr="004A7A79">
        <w:rPr>
          <w:rFonts w:ascii="Arial" w:eastAsia="Times New Roman" w:hAnsi="Arial" w:cs="Arial"/>
          <w:color w:val="000000"/>
          <w:sz w:val="23"/>
          <w:szCs w:val="23"/>
          <w:lang w:eastAsia="en-GB"/>
        </w:rPr>
        <w:t>a</w:t>
      </w:r>
      <w:proofErr w:type="gramEnd"/>
      <w:r w:rsidRPr="004A7A79">
        <w:rPr>
          <w:rFonts w:ascii="Arial" w:eastAsia="Times New Roman" w:hAnsi="Arial" w:cs="Arial"/>
          <w:color w:val="000000"/>
          <w:sz w:val="23"/>
          <w:szCs w:val="23"/>
          <w:lang w:eastAsia="en-GB"/>
        </w:rPr>
        <w:t xml:space="preserve"> ideas (conditions) we have initiated for each area or review other ideas with the highest rating or most comments</w:t>
      </w:r>
    </w:p>
    <w:p w:rsidR="004A7A79" w:rsidRPr="004A7A79" w:rsidRDefault="004A7A79" w:rsidP="004A7A79">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Use the search and filter tools to find specific topics</w:t>
      </w:r>
    </w:p>
    <w:p w:rsidR="004A7A79" w:rsidRPr="004A7A79" w:rsidRDefault="004A7A79" w:rsidP="004A7A79">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Register to leave a comment</w:t>
      </w:r>
    </w:p>
    <w:p w:rsidR="004A7A79" w:rsidRPr="004A7A79" w:rsidRDefault="004A7A79" w:rsidP="004A7A79">
      <w:pPr>
        <w:numPr>
          <w:ilvl w:val="0"/>
          <w:numId w:val="6"/>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If you have a new idea that isn’t already on the site, click </w:t>
      </w:r>
      <w:r w:rsidRPr="004A7A79">
        <w:rPr>
          <w:rFonts w:ascii="Arial" w:eastAsia="Times New Roman" w:hAnsi="Arial" w:cs="Arial"/>
          <w:i/>
          <w:iCs/>
          <w:color w:val="000000"/>
          <w:sz w:val="23"/>
          <w:szCs w:val="23"/>
          <w:lang w:eastAsia="en-GB"/>
        </w:rPr>
        <w:t>Add Idea</w:t>
      </w:r>
      <w:r w:rsidRPr="004A7A79">
        <w:rPr>
          <w:rFonts w:ascii="Arial" w:eastAsia="Times New Roman" w:hAnsi="Arial" w:cs="Arial"/>
          <w:color w:val="000000"/>
          <w:sz w:val="23"/>
          <w:szCs w:val="23"/>
          <w:lang w:eastAsia="en-GB"/>
        </w:rPr>
        <w:t> to submit it</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There's a lot here. It's complex and we're all likely to have to make some compromises. None of us will probably get everything we want but hopefully we'll understand why and agree the outcome is fair and right for Edinburgh as a whole.</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 xml:space="preserve">All ideas and suggestions are good ideas. They may even spark something transformational. We welcome positive input with a focus on what will work and what’s </w:t>
      </w:r>
      <w:proofErr w:type="gramStart"/>
      <w:r w:rsidRPr="004A7A79">
        <w:rPr>
          <w:rFonts w:ascii="Arial" w:eastAsia="Times New Roman" w:hAnsi="Arial" w:cs="Arial"/>
          <w:color w:val="000000"/>
          <w:sz w:val="23"/>
          <w:szCs w:val="23"/>
          <w:lang w:eastAsia="en-GB"/>
        </w:rPr>
        <w:t>good</w:t>
      </w:r>
      <w:proofErr w:type="gramEnd"/>
      <w:r w:rsidRPr="004A7A79">
        <w:rPr>
          <w:rFonts w:ascii="Arial" w:eastAsia="Times New Roman" w:hAnsi="Arial" w:cs="Arial"/>
          <w:color w:val="000000"/>
          <w:sz w:val="23"/>
          <w:szCs w:val="23"/>
          <w:lang w:eastAsia="en-GB"/>
        </w:rPr>
        <w:t>.</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If you don’t like something (and we won’t all agree!), try to come up with something better, that you feel may be accepted, possibly as a compromise, by the wider group.</w:t>
      </w:r>
    </w:p>
    <w:p w:rsidR="004A7A79" w:rsidRPr="004A7A79" w:rsidRDefault="004A7A79" w:rsidP="004A7A79">
      <w:pPr>
        <w:shd w:val="clear" w:color="auto" w:fill="FFFFFF"/>
        <w:spacing w:before="158" w:after="158" w:line="300" w:lineRule="atLeast"/>
        <w:outlineLvl w:val="3"/>
        <w:rPr>
          <w:rFonts w:ascii="Arial" w:eastAsia="Times New Roman" w:hAnsi="Arial" w:cs="Arial"/>
          <w:b/>
          <w:bCs/>
          <w:color w:val="333333"/>
          <w:sz w:val="23"/>
          <w:szCs w:val="23"/>
          <w:lang w:eastAsia="en-GB"/>
        </w:rPr>
      </w:pPr>
      <w:r w:rsidRPr="004A7A79">
        <w:rPr>
          <w:rFonts w:ascii="Arial" w:eastAsia="Times New Roman" w:hAnsi="Arial" w:cs="Arial"/>
          <w:b/>
          <w:bCs/>
          <w:color w:val="333333"/>
          <w:sz w:val="23"/>
          <w:szCs w:val="23"/>
          <w:lang w:eastAsia="en-GB"/>
        </w:rPr>
        <w:t>What happens after I post?</w:t>
      </w:r>
    </w:p>
    <w:p w:rsidR="004A7A79" w:rsidRPr="004A7A79" w:rsidRDefault="004A7A79" w:rsidP="004A7A79">
      <w:pPr>
        <w:numPr>
          <w:ilvl w:val="0"/>
          <w:numId w:val="7"/>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Ideas and comments will be published as soon as possible </w:t>
      </w:r>
    </w:p>
    <w:p w:rsidR="004A7A79" w:rsidRPr="004A7A79" w:rsidRDefault="004A7A79" w:rsidP="004A7A79">
      <w:pPr>
        <w:numPr>
          <w:ilvl w:val="0"/>
          <w:numId w:val="7"/>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Posts that duplicate existing ideas will be locked to keep the conversation in one place</w:t>
      </w:r>
    </w:p>
    <w:p w:rsidR="004A7A79" w:rsidRPr="004A7A79" w:rsidRDefault="004A7A79" w:rsidP="004A7A79">
      <w:pPr>
        <w:numPr>
          <w:ilvl w:val="0"/>
          <w:numId w:val="7"/>
        </w:numPr>
        <w:shd w:val="clear" w:color="auto" w:fill="FFFFFF"/>
        <w:spacing w:before="100" w:beforeAutospacing="1" w:after="100" w:afterAutospacing="1"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lastRenderedPageBreak/>
        <w:t>Posts that are off-topic or don’t meet our moderation policy will not be published</w:t>
      </w:r>
    </w:p>
    <w:p w:rsidR="004A7A79" w:rsidRDefault="004A7A79" w:rsidP="004A7A79">
      <w:pPr>
        <w:shd w:val="clear" w:color="auto" w:fill="FFFFFF"/>
        <w:spacing w:after="158" w:line="240" w:lineRule="auto"/>
        <w:rPr>
          <w:rFonts w:ascii="Arial" w:eastAsia="Times New Roman" w:hAnsi="Arial" w:cs="Arial"/>
          <w:color w:val="000000"/>
          <w:sz w:val="23"/>
          <w:szCs w:val="23"/>
          <w:lang w:eastAsia="en-GB"/>
        </w:rPr>
      </w:pPr>
      <w:r w:rsidRPr="004A7A79">
        <w:rPr>
          <w:rFonts w:ascii="Arial" w:eastAsia="Times New Roman" w:hAnsi="Arial" w:cs="Arial"/>
          <w:color w:val="000000"/>
          <w:sz w:val="23"/>
          <w:szCs w:val="23"/>
          <w:lang w:eastAsia="en-GB"/>
        </w:rPr>
        <w:t>Please give your input by 23rd November 2020 to allow time for it to be included in the Draft PSMP.</w:t>
      </w:r>
    </w:p>
    <w:p w:rsidR="004A7A79" w:rsidRPr="004A7A79" w:rsidRDefault="004A7A79" w:rsidP="004A7A79">
      <w:pPr>
        <w:shd w:val="clear" w:color="auto" w:fill="FFFFFF"/>
        <w:spacing w:after="158" w:line="240" w:lineRule="auto"/>
        <w:rPr>
          <w:rFonts w:ascii="Arial" w:eastAsia="Times New Roman" w:hAnsi="Arial" w:cs="Arial"/>
          <w:color w:val="000000"/>
          <w:sz w:val="23"/>
          <w:szCs w:val="23"/>
          <w:lang w:eastAsia="en-GB"/>
        </w:rPr>
      </w:pPr>
    </w:p>
    <w:p w:rsidR="00A722A4" w:rsidRPr="00A722A4" w:rsidRDefault="00A722A4" w:rsidP="00A722A4">
      <w:pPr>
        <w:rPr>
          <w:sz w:val="36"/>
          <w:szCs w:val="36"/>
          <w:u w:val="single"/>
        </w:rPr>
      </w:pPr>
      <w:r w:rsidRPr="00A722A4">
        <w:rPr>
          <w:sz w:val="36"/>
          <w:szCs w:val="36"/>
          <w:u w:val="single"/>
        </w:rPr>
        <w:t>IDEAS – Area conditions</w:t>
      </w:r>
    </w:p>
    <w:p w:rsidR="00A722A4" w:rsidRPr="00B109D7" w:rsidRDefault="00A722A4" w:rsidP="00A722A4"/>
    <w:p w:rsidR="006B3F2B" w:rsidRPr="00107F28" w:rsidRDefault="00A722A4" w:rsidP="006B3F2B">
      <w:pPr>
        <w:rPr>
          <w:b/>
          <w:sz w:val="28"/>
          <w:szCs w:val="28"/>
        </w:rPr>
      </w:pPr>
      <w:r w:rsidRPr="00107F28">
        <w:rPr>
          <w:b/>
          <w:sz w:val="28"/>
          <w:szCs w:val="28"/>
        </w:rPr>
        <w:t xml:space="preserve">1. </w:t>
      </w:r>
      <w:proofErr w:type="spellStart"/>
      <w:r w:rsidRPr="00107F28">
        <w:rPr>
          <w:b/>
          <w:sz w:val="28"/>
          <w:szCs w:val="28"/>
        </w:rPr>
        <w:t>Calton</w:t>
      </w:r>
      <w:proofErr w:type="spellEnd"/>
      <w:r w:rsidRPr="00107F28">
        <w:rPr>
          <w:b/>
          <w:sz w:val="28"/>
          <w:szCs w:val="28"/>
        </w:rPr>
        <w:t xml:space="preserve"> Hill</w:t>
      </w:r>
    </w:p>
    <w:tbl>
      <w:tblPr>
        <w:tblStyle w:val="TableGrid"/>
        <w:tblW w:w="0" w:type="auto"/>
        <w:tblLook w:val="04A0" w:firstRow="1" w:lastRow="0" w:firstColumn="1" w:lastColumn="0" w:noHBand="0" w:noVBand="1"/>
      </w:tblPr>
      <w:tblGrid>
        <w:gridCol w:w="3397"/>
        <w:gridCol w:w="5619"/>
      </w:tblGrid>
      <w:tr w:rsidR="006B3F2B" w:rsidTr="006B3F2B">
        <w:tc>
          <w:tcPr>
            <w:tcW w:w="3397" w:type="dxa"/>
          </w:tcPr>
          <w:p w:rsidR="006B3F2B" w:rsidRDefault="006B3F2B" w:rsidP="006B3F2B">
            <w:r w:rsidRPr="00A722A4">
              <w:t>ACCESS FOR EVENT ORGANISERS</w:t>
            </w:r>
          </w:p>
        </w:tc>
        <w:tc>
          <w:tcPr>
            <w:tcW w:w="5619" w:type="dxa"/>
          </w:tcPr>
          <w:p w:rsidR="006B3F2B" w:rsidRDefault="006B3F2B" w:rsidP="006B3F2B">
            <w:r w:rsidRPr="00A722A4">
              <w:t>Width and gradient of the road may preclude some events.</w:t>
            </w:r>
          </w:p>
          <w:p w:rsidR="006B3F2B" w:rsidRDefault="006B3F2B" w:rsidP="006B3F2B"/>
        </w:tc>
      </w:tr>
      <w:tr w:rsidR="006B3F2B" w:rsidTr="006B3F2B">
        <w:tc>
          <w:tcPr>
            <w:tcW w:w="3397" w:type="dxa"/>
          </w:tcPr>
          <w:p w:rsidR="006B3F2B" w:rsidRDefault="006B3F2B" w:rsidP="006B3F2B">
            <w:r w:rsidRPr="00A722A4">
              <w:t>NOISE/ RESIDENTIAL RESTRICTIONS</w:t>
            </w:r>
          </w:p>
        </w:tc>
        <w:tc>
          <w:tcPr>
            <w:tcW w:w="5619" w:type="dxa"/>
          </w:tcPr>
          <w:p w:rsidR="006B3F2B" w:rsidRDefault="006B3F2B" w:rsidP="006B3F2B">
            <w:r w:rsidRPr="00A722A4">
              <w:t>Non</w:t>
            </w:r>
            <w:r w:rsidR="004D1B7A">
              <w:t>-</w:t>
            </w:r>
            <w:r w:rsidRPr="00A722A4">
              <w:t xml:space="preserve">residential. However, James Craig House let by </w:t>
            </w:r>
            <w:proofErr w:type="spellStart"/>
            <w:r w:rsidRPr="00A722A4">
              <w:t>Vivat</w:t>
            </w:r>
            <w:proofErr w:type="spellEnd"/>
            <w:r w:rsidRPr="00A722A4">
              <w:t xml:space="preserve"> Trust on behalf of CEC. Potential conflict</w:t>
            </w:r>
            <w:r>
              <w:t xml:space="preserve"> </w:t>
            </w:r>
            <w:r w:rsidRPr="00A722A4">
              <w:t>of interests.</w:t>
            </w:r>
          </w:p>
        </w:tc>
      </w:tr>
      <w:tr w:rsidR="006B3F2B" w:rsidTr="006B3F2B">
        <w:tc>
          <w:tcPr>
            <w:tcW w:w="3397" w:type="dxa"/>
          </w:tcPr>
          <w:p w:rsidR="006B3F2B" w:rsidRDefault="006B3F2B" w:rsidP="006B3F2B">
            <w:r w:rsidRPr="00A722A4">
              <w:t>CURRENT ANNUAL EVENTS</w:t>
            </w:r>
            <w:r>
              <w:t xml:space="preserve">  </w:t>
            </w:r>
          </w:p>
        </w:tc>
        <w:tc>
          <w:tcPr>
            <w:tcW w:w="5619" w:type="dxa"/>
          </w:tcPr>
          <w:p w:rsidR="006B3F2B" w:rsidRDefault="006B3F2B" w:rsidP="006B3F2B">
            <w:r>
              <w:t xml:space="preserve">Torchlight Procession, Beltane, </w:t>
            </w:r>
            <w:proofErr w:type="spellStart"/>
            <w:r>
              <w:t>Dusherra</w:t>
            </w:r>
            <w:proofErr w:type="spellEnd"/>
            <w:r>
              <w:t xml:space="preserve">, Survival of </w:t>
            </w:r>
            <w:r w:rsidRPr="006B3F2B">
              <w:t>the Fittest</w:t>
            </w:r>
          </w:p>
        </w:tc>
      </w:tr>
      <w:tr w:rsidR="006B3F2B" w:rsidTr="006B3F2B">
        <w:tc>
          <w:tcPr>
            <w:tcW w:w="3397" w:type="dxa"/>
          </w:tcPr>
          <w:p w:rsidR="006B3F2B" w:rsidRDefault="006B3F2B" w:rsidP="006B3F2B">
            <w:r w:rsidRPr="00A722A4">
              <w:t>ADDITIONAL COMMENTS</w:t>
            </w:r>
          </w:p>
        </w:tc>
        <w:tc>
          <w:tcPr>
            <w:tcW w:w="5619" w:type="dxa"/>
          </w:tcPr>
          <w:p w:rsidR="006B3F2B" w:rsidRDefault="006B3F2B" w:rsidP="006B3F2B">
            <w:proofErr w:type="spellStart"/>
            <w:r w:rsidRPr="00A722A4">
              <w:t>Calton</w:t>
            </w:r>
            <w:proofErr w:type="spellEnd"/>
            <w:r w:rsidRPr="00A722A4">
              <w:t xml:space="preserve"> Hill’s Site of Scientific Interest status (SSSI) means geology must be </w:t>
            </w:r>
            <w:proofErr w:type="gramStart"/>
            <w:r w:rsidRPr="00A722A4">
              <w:t>taken into account</w:t>
            </w:r>
            <w:proofErr w:type="gramEnd"/>
            <w:r w:rsidRPr="00A722A4">
              <w:t xml:space="preserve"> when erecting tents etc</w:t>
            </w:r>
            <w:r>
              <w:t xml:space="preserve"> (using water ballast etc rather than stakes). Site is exposed. A World Heritage site with “A Listed” monuments.</w:t>
            </w:r>
          </w:p>
        </w:tc>
      </w:tr>
      <w:tr w:rsidR="001444FE" w:rsidTr="001444FE">
        <w:tc>
          <w:tcPr>
            <w:tcW w:w="3397" w:type="dxa"/>
          </w:tcPr>
          <w:p w:rsidR="001444FE" w:rsidRPr="00A722A4" w:rsidRDefault="001444FE" w:rsidP="00B109D7">
            <w:r>
              <w:t>PREFERRED EVENTS</w:t>
            </w:r>
          </w:p>
        </w:tc>
        <w:tc>
          <w:tcPr>
            <w:tcW w:w="5619" w:type="dxa"/>
          </w:tcPr>
          <w:p w:rsidR="001444FE" w:rsidRDefault="001444FE" w:rsidP="00B109D7"/>
        </w:tc>
      </w:tr>
      <w:tr w:rsidR="001444FE" w:rsidTr="001444FE">
        <w:tc>
          <w:tcPr>
            <w:tcW w:w="3397" w:type="dxa"/>
          </w:tcPr>
          <w:p w:rsidR="001444FE" w:rsidRDefault="001444FE" w:rsidP="00B109D7">
            <w:r>
              <w:t>SITE CRITERIA</w:t>
            </w:r>
          </w:p>
        </w:tc>
        <w:tc>
          <w:tcPr>
            <w:tcW w:w="5619" w:type="dxa"/>
          </w:tcPr>
          <w:p w:rsidR="001444FE" w:rsidRDefault="001444FE" w:rsidP="00B109D7"/>
        </w:tc>
      </w:tr>
    </w:tbl>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6B3F2B" w:rsidRPr="00107F28" w:rsidRDefault="006B3F2B" w:rsidP="006B3F2B">
      <w:pPr>
        <w:rPr>
          <w:b/>
          <w:sz w:val="28"/>
          <w:szCs w:val="28"/>
        </w:rPr>
      </w:pPr>
      <w:r w:rsidRPr="00107F28">
        <w:rPr>
          <w:b/>
          <w:sz w:val="28"/>
          <w:szCs w:val="28"/>
        </w:rPr>
        <w:t xml:space="preserve">2. </w:t>
      </w:r>
      <w:proofErr w:type="spellStart"/>
      <w:r w:rsidR="00BE68AA" w:rsidRPr="00107F28">
        <w:rPr>
          <w:b/>
          <w:sz w:val="28"/>
          <w:szCs w:val="28"/>
        </w:rPr>
        <w:t>Inverleith</w:t>
      </w:r>
      <w:proofErr w:type="spellEnd"/>
      <w:r w:rsidR="00BE68AA" w:rsidRPr="00107F28">
        <w:rPr>
          <w:b/>
          <w:sz w:val="28"/>
          <w:szCs w:val="28"/>
        </w:rPr>
        <w:t xml:space="preserve"> Park</w:t>
      </w:r>
    </w:p>
    <w:tbl>
      <w:tblPr>
        <w:tblStyle w:val="TableGrid"/>
        <w:tblW w:w="0" w:type="auto"/>
        <w:tblLook w:val="04A0" w:firstRow="1" w:lastRow="0" w:firstColumn="1" w:lastColumn="0" w:noHBand="0" w:noVBand="1"/>
      </w:tblPr>
      <w:tblGrid>
        <w:gridCol w:w="3397"/>
        <w:gridCol w:w="5619"/>
      </w:tblGrid>
      <w:tr w:rsidR="006B3F2B" w:rsidTr="00B109D7">
        <w:tc>
          <w:tcPr>
            <w:tcW w:w="3397" w:type="dxa"/>
          </w:tcPr>
          <w:p w:rsidR="006B3F2B" w:rsidRDefault="006B3F2B" w:rsidP="00B109D7">
            <w:r w:rsidRPr="00A722A4">
              <w:t>ACCESS FOR EVENT ORGANISERS</w:t>
            </w:r>
          </w:p>
        </w:tc>
        <w:tc>
          <w:tcPr>
            <w:tcW w:w="5619" w:type="dxa"/>
          </w:tcPr>
          <w:p w:rsidR="006B3F2B" w:rsidRDefault="00697AD5" w:rsidP="00697AD5">
            <w:pPr>
              <w:pStyle w:val="Default"/>
            </w:pPr>
            <w:r>
              <w:rPr>
                <w:sz w:val="22"/>
                <w:szCs w:val="22"/>
              </w:rPr>
              <w:t xml:space="preserve">Good. However, weight bearing of internal roadways would need to be assessed. Width of the gates may be an issue. </w:t>
            </w:r>
          </w:p>
        </w:tc>
      </w:tr>
      <w:tr w:rsidR="006B3F2B" w:rsidTr="00B109D7">
        <w:tc>
          <w:tcPr>
            <w:tcW w:w="3397" w:type="dxa"/>
          </w:tcPr>
          <w:p w:rsidR="006B3F2B" w:rsidRDefault="006B3F2B" w:rsidP="00B109D7">
            <w:r w:rsidRPr="00A722A4">
              <w:t>NOISE/ RESIDENTIAL RESTRICTIONS</w:t>
            </w:r>
          </w:p>
        </w:tc>
        <w:tc>
          <w:tcPr>
            <w:tcW w:w="5619" w:type="dxa"/>
          </w:tcPr>
          <w:p w:rsidR="006B3F2B" w:rsidRDefault="00697AD5" w:rsidP="00697AD5">
            <w:pPr>
              <w:pStyle w:val="Default"/>
            </w:pPr>
            <w:r>
              <w:rPr>
                <w:sz w:val="22"/>
                <w:szCs w:val="22"/>
              </w:rPr>
              <w:t xml:space="preserve">Housing on the north side. East side is the Botanic Gardens, to the North are playing fields, south side is the Grange Cricket Club. </w:t>
            </w:r>
          </w:p>
        </w:tc>
      </w:tr>
      <w:tr w:rsidR="006B3F2B" w:rsidTr="00B109D7">
        <w:tc>
          <w:tcPr>
            <w:tcW w:w="3397" w:type="dxa"/>
          </w:tcPr>
          <w:p w:rsidR="006B3F2B" w:rsidRDefault="006B3F2B" w:rsidP="00B109D7">
            <w:r w:rsidRPr="00A722A4">
              <w:t>CURRENT ANNUAL EVENTS</w:t>
            </w:r>
            <w:r>
              <w:t xml:space="preserve">  </w:t>
            </w:r>
          </w:p>
        </w:tc>
        <w:tc>
          <w:tcPr>
            <w:tcW w:w="5619" w:type="dxa"/>
          </w:tcPr>
          <w:p w:rsidR="006B3F2B" w:rsidRPr="00697AD5" w:rsidRDefault="00697AD5" w:rsidP="00697AD5">
            <w:pPr>
              <w:pStyle w:val="Default"/>
              <w:rPr>
                <w:rFonts w:cstheme="minorBidi"/>
              </w:rPr>
            </w:pPr>
            <w:r>
              <w:rPr>
                <w:rFonts w:cstheme="minorBidi"/>
              </w:rPr>
              <w:t xml:space="preserve">Moonwalk, </w:t>
            </w:r>
            <w:r>
              <w:rPr>
                <w:sz w:val="22"/>
                <w:szCs w:val="22"/>
              </w:rPr>
              <w:t xml:space="preserve">Foodies Festival, End of Festival Fireworks, Challenge Scotland Christmas Event </w:t>
            </w:r>
          </w:p>
        </w:tc>
      </w:tr>
      <w:tr w:rsidR="006B3F2B" w:rsidTr="00B109D7">
        <w:tc>
          <w:tcPr>
            <w:tcW w:w="3397" w:type="dxa"/>
          </w:tcPr>
          <w:p w:rsidR="006B3F2B" w:rsidRDefault="006B3F2B" w:rsidP="00B109D7">
            <w:r w:rsidRPr="00A722A4">
              <w:t>ADDITIONAL COMMENTS</w:t>
            </w:r>
          </w:p>
        </w:tc>
        <w:tc>
          <w:tcPr>
            <w:tcW w:w="5619" w:type="dxa"/>
          </w:tcPr>
          <w:p w:rsidR="006B3F2B" w:rsidRDefault="00697AD5" w:rsidP="00697AD5">
            <w:pPr>
              <w:pStyle w:val="Default"/>
            </w:pPr>
            <w:r>
              <w:rPr>
                <w:sz w:val="22"/>
                <w:szCs w:val="22"/>
              </w:rPr>
              <w:t xml:space="preserve">Traditionally a sports venue used all year round for rugby, football and cricket. </w:t>
            </w:r>
          </w:p>
        </w:tc>
      </w:tr>
      <w:tr w:rsidR="001444FE" w:rsidTr="001444FE">
        <w:tc>
          <w:tcPr>
            <w:tcW w:w="3397" w:type="dxa"/>
          </w:tcPr>
          <w:p w:rsidR="001444FE" w:rsidRPr="00A722A4" w:rsidRDefault="001444FE" w:rsidP="00B109D7">
            <w:r>
              <w:t>PREFERRED EVENTS</w:t>
            </w:r>
          </w:p>
        </w:tc>
        <w:tc>
          <w:tcPr>
            <w:tcW w:w="5619" w:type="dxa"/>
          </w:tcPr>
          <w:p w:rsidR="001444FE" w:rsidRDefault="001444FE" w:rsidP="00B109D7"/>
        </w:tc>
      </w:tr>
      <w:tr w:rsidR="001444FE" w:rsidTr="001444FE">
        <w:tc>
          <w:tcPr>
            <w:tcW w:w="3397" w:type="dxa"/>
          </w:tcPr>
          <w:p w:rsidR="001444FE" w:rsidRDefault="001444FE" w:rsidP="00B109D7">
            <w:r>
              <w:t>SITE CRITERIA</w:t>
            </w:r>
          </w:p>
        </w:tc>
        <w:tc>
          <w:tcPr>
            <w:tcW w:w="5619" w:type="dxa"/>
          </w:tcPr>
          <w:p w:rsidR="001444FE" w:rsidRDefault="001444FE" w:rsidP="00B109D7"/>
        </w:tc>
      </w:tr>
    </w:tbl>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6B3F2B" w:rsidRPr="00107F28" w:rsidRDefault="006B3F2B" w:rsidP="006B3F2B">
      <w:pPr>
        <w:rPr>
          <w:b/>
          <w:sz w:val="28"/>
          <w:szCs w:val="28"/>
        </w:rPr>
      </w:pPr>
      <w:r w:rsidRPr="00107F28">
        <w:rPr>
          <w:b/>
          <w:sz w:val="28"/>
          <w:szCs w:val="28"/>
        </w:rPr>
        <w:lastRenderedPageBreak/>
        <w:t xml:space="preserve">3. </w:t>
      </w:r>
      <w:r w:rsidR="00697AD5" w:rsidRPr="00107F28">
        <w:rPr>
          <w:b/>
          <w:sz w:val="28"/>
          <w:szCs w:val="28"/>
        </w:rPr>
        <w:t>Lauriston Castle</w:t>
      </w:r>
    </w:p>
    <w:tbl>
      <w:tblPr>
        <w:tblStyle w:val="TableGrid"/>
        <w:tblW w:w="0" w:type="auto"/>
        <w:tblLook w:val="04A0" w:firstRow="1" w:lastRow="0" w:firstColumn="1" w:lastColumn="0" w:noHBand="0" w:noVBand="1"/>
      </w:tblPr>
      <w:tblGrid>
        <w:gridCol w:w="3397"/>
        <w:gridCol w:w="5619"/>
      </w:tblGrid>
      <w:tr w:rsidR="006B3F2B" w:rsidTr="00B109D7">
        <w:tc>
          <w:tcPr>
            <w:tcW w:w="3397" w:type="dxa"/>
          </w:tcPr>
          <w:p w:rsidR="006B3F2B" w:rsidRDefault="006B3F2B" w:rsidP="00B109D7">
            <w:r w:rsidRPr="00A722A4">
              <w:t>ACCESS FOR EVENT ORGANISERS</w:t>
            </w:r>
          </w:p>
        </w:tc>
        <w:tc>
          <w:tcPr>
            <w:tcW w:w="5619" w:type="dxa"/>
          </w:tcPr>
          <w:p w:rsidR="006B3F2B" w:rsidRDefault="00697AD5" w:rsidP="00697AD5">
            <w:pPr>
              <w:pStyle w:val="Default"/>
            </w:pPr>
            <w:r>
              <w:rPr>
                <w:sz w:val="22"/>
                <w:szCs w:val="22"/>
              </w:rPr>
              <w:t xml:space="preserve">Good. However, width of gate is limited. </w:t>
            </w:r>
          </w:p>
        </w:tc>
      </w:tr>
      <w:tr w:rsidR="006B3F2B" w:rsidTr="00B109D7">
        <w:tc>
          <w:tcPr>
            <w:tcW w:w="3397" w:type="dxa"/>
          </w:tcPr>
          <w:p w:rsidR="006B3F2B" w:rsidRDefault="006B3F2B" w:rsidP="00B109D7">
            <w:r w:rsidRPr="00A722A4">
              <w:t>NOISE/ RESIDENTIAL RESTRICTIONS</w:t>
            </w:r>
          </w:p>
        </w:tc>
        <w:tc>
          <w:tcPr>
            <w:tcW w:w="5619" w:type="dxa"/>
          </w:tcPr>
          <w:p w:rsidR="006B3F2B" w:rsidRDefault="00697AD5" w:rsidP="00697AD5">
            <w:pPr>
              <w:pStyle w:val="Default"/>
            </w:pPr>
            <w:r>
              <w:rPr>
                <w:sz w:val="22"/>
                <w:szCs w:val="22"/>
              </w:rPr>
              <w:t xml:space="preserve">Fairly good, trees and road would give some noise insulation. </w:t>
            </w:r>
          </w:p>
        </w:tc>
      </w:tr>
      <w:tr w:rsidR="006B3F2B" w:rsidTr="00B109D7">
        <w:tc>
          <w:tcPr>
            <w:tcW w:w="3397" w:type="dxa"/>
          </w:tcPr>
          <w:p w:rsidR="006B3F2B" w:rsidRDefault="006B3F2B" w:rsidP="00B109D7">
            <w:r w:rsidRPr="00A722A4">
              <w:t>CURRENT ANNUAL EVENTS</w:t>
            </w:r>
            <w:r>
              <w:t xml:space="preserve">  </w:t>
            </w:r>
          </w:p>
        </w:tc>
        <w:tc>
          <w:tcPr>
            <w:tcW w:w="5619" w:type="dxa"/>
          </w:tcPr>
          <w:p w:rsidR="006B3F2B" w:rsidRPr="00697AD5" w:rsidRDefault="00697AD5" w:rsidP="00697AD5">
            <w:pPr>
              <w:pStyle w:val="Default"/>
              <w:rPr>
                <w:sz w:val="22"/>
                <w:szCs w:val="22"/>
              </w:rPr>
            </w:pPr>
            <w:r>
              <w:rPr>
                <w:sz w:val="22"/>
                <w:szCs w:val="22"/>
              </w:rPr>
              <w:t xml:space="preserve">Davidson’s Mains Gala Day </w:t>
            </w:r>
          </w:p>
        </w:tc>
      </w:tr>
      <w:tr w:rsidR="006B3F2B" w:rsidTr="00B109D7">
        <w:tc>
          <w:tcPr>
            <w:tcW w:w="3397" w:type="dxa"/>
          </w:tcPr>
          <w:p w:rsidR="006B3F2B" w:rsidRDefault="006B3F2B" w:rsidP="00B109D7">
            <w:r w:rsidRPr="00A722A4">
              <w:t>ADDITIONAL COMMENTS</w:t>
            </w:r>
          </w:p>
        </w:tc>
        <w:tc>
          <w:tcPr>
            <w:tcW w:w="5619" w:type="dxa"/>
          </w:tcPr>
          <w:p w:rsidR="006B3F2B" w:rsidRDefault="00697AD5" w:rsidP="00697AD5">
            <w:pPr>
              <w:pStyle w:val="Default"/>
            </w:pPr>
            <w:r>
              <w:rPr>
                <w:sz w:val="22"/>
                <w:szCs w:val="22"/>
              </w:rPr>
              <w:t xml:space="preserve">Scenic setting currently used for local gala days, re- enactments and Highland Games. Avoid major events in or near Japanese Garden and croquet laws. Any event must be coordinated with Culture and Sport activities. </w:t>
            </w:r>
          </w:p>
        </w:tc>
      </w:tr>
      <w:tr w:rsidR="001444FE" w:rsidTr="001444FE">
        <w:tc>
          <w:tcPr>
            <w:tcW w:w="3397" w:type="dxa"/>
          </w:tcPr>
          <w:p w:rsidR="001444FE" w:rsidRPr="00A722A4" w:rsidRDefault="001444FE" w:rsidP="00B109D7">
            <w:r>
              <w:t>PREFERRED EVENTS</w:t>
            </w:r>
          </w:p>
        </w:tc>
        <w:tc>
          <w:tcPr>
            <w:tcW w:w="5619" w:type="dxa"/>
          </w:tcPr>
          <w:p w:rsidR="001444FE" w:rsidRDefault="001444FE" w:rsidP="00B109D7"/>
        </w:tc>
      </w:tr>
      <w:tr w:rsidR="001444FE" w:rsidTr="001444FE">
        <w:tc>
          <w:tcPr>
            <w:tcW w:w="3397" w:type="dxa"/>
          </w:tcPr>
          <w:p w:rsidR="001444FE" w:rsidRDefault="001444FE" w:rsidP="00B109D7">
            <w:r>
              <w:t>SITE CRITERIA</w:t>
            </w:r>
          </w:p>
        </w:tc>
        <w:tc>
          <w:tcPr>
            <w:tcW w:w="5619" w:type="dxa"/>
          </w:tcPr>
          <w:p w:rsidR="001444FE" w:rsidRDefault="001444FE" w:rsidP="00B109D7"/>
        </w:tc>
      </w:tr>
    </w:tbl>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6B3F2B">
      <w:pPr>
        <w:rPr>
          <w:b/>
          <w:sz w:val="28"/>
          <w:szCs w:val="28"/>
        </w:rPr>
      </w:pPr>
      <w:r>
        <w:rPr>
          <w:b/>
          <w:sz w:val="28"/>
          <w:szCs w:val="28"/>
        </w:rPr>
        <w:t>4</w:t>
      </w:r>
      <w:r w:rsidRPr="00A722A4">
        <w:rPr>
          <w:b/>
          <w:sz w:val="28"/>
          <w:szCs w:val="28"/>
        </w:rPr>
        <w:t xml:space="preserve">. </w:t>
      </w:r>
      <w:r w:rsidR="00697AD5" w:rsidRPr="00107F28">
        <w:rPr>
          <w:b/>
          <w:sz w:val="28"/>
          <w:szCs w:val="28"/>
        </w:rPr>
        <w:t xml:space="preserve">The Meadows &amp; </w:t>
      </w:r>
      <w:proofErr w:type="spellStart"/>
      <w:r w:rsidR="00697AD5" w:rsidRPr="00107F28">
        <w:rPr>
          <w:b/>
          <w:sz w:val="28"/>
          <w:szCs w:val="28"/>
        </w:rPr>
        <w:t>Bruntsfield</w:t>
      </w:r>
      <w:proofErr w:type="spellEnd"/>
      <w:r w:rsidR="00697AD5" w:rsidRPr="00107F28">
        <w:rPr>
          <w:b/>
          <w:sz w:val="28"/>
          <w:szCs w:val="28"/>
        </w:rPr>
        <w:t xml:space="preserve"> Links</w:t>
      </w:r>
    </w:p>
    <w:p w:rsidR="00B109D7" w:rsidRDefault="00B109D7" w:rsidP="00B109D7">
      <w:pPr>
        <w:pStyle w:val="NormalWeb"/>
        <w:shd w:val="clear" w:color="auto" w:fill="FFFFFF"/>
        <w:spacing w:before="0" w:beforeAutospacing="0" w:after="0" w:afterAutospacing="0"/>
        <w:rPr>
          <w:rStyle w:val="Strong"/>
          <w:rFonts w:ascii="Arial" w:hAnsi="Arial" w:cs="Arial"/>
          <w:b w:val="0"/>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r w:rsidRPr="00B109D7">
        <w:rPr>
          <w:rStyle w:val="Strong"/>
          <w:rFonts w:ascii="Arial" w:hAnsi="Arial" w:cs="Arial"/>
          <w:b w:val="0"/>
          <w:color w:val="000000"/>
          <w:sz w:val="23"/>
          <w:szCs w:val="23"/>
        </w:rPr>
        <w:t>Access from George Square, weight restrictions placed on Middle Meadow Walk.</w:t>
      </w:r>
    </w:p>
    <w:p w:rsidR="00B109D7" w:rsidRPr="00B109D7" w:rsidRDefault="00B109D7" w:rsidP="00B109D7">
      <w:pPr>
        <w:pStyle w:val="NormalWeb"/>
        <w:shd w:val="clear" w:color="auto" w:fill="FFFFFF"/>
        <w:spacing w:before="0" w:beforeAutospacing="0" w:after="0" w:afterAutospacing="0"/>
        <w:rPr>
          <w:rFonts w:ascii="Arial" w:hAnsi="Arial" w:cs="Arial"/>
          <w:color w:val="000000"/>
          <w:sz w:val="23"/>
          <w:szCs w:val="23"/>
        </w:rPr>
      </w:pPr>
    </w:p>
    <w:p w:rsidR="00B109D7" w:rsidRDefault="00B109D7" w:rsidP="00B109D7">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Pr="00B109D7">
        <w:rPr>
          <w:rFonts w:ascii="Arial" w:hAnsi="Arial" w:cs="Arial"/>
          <w:color w:val="000000"/>
          <w:sz w:val="23"/>
          <w:szCs w:val="23"/>
        </w:rPr>
        <w:t>Residential area.</w:t>
      </w:r>
    </w:p>
    <w:p w:rsidR="00B109D7" w:rsidRDefault="00B109D7" w:rsidP="00B109D7">
      <w:pPr>
        <w:pStyle w:val="NormalWeb"/>
        <w:shd w:val="clear" w:color="auto" w:fill="FFFFFF"/>
        <w:spacing w:before="0" w:beforeAutospacing="0" w:after="0" w:afterAutospacing="0"/>
        <w:rPr>
          <w:rFonts w:ascii="Arial" w:hAnsi="Arial" w:cs="Arial"/>
          <w:color w:val="000000"/>
          <w:sz w:val="23"/>
          <w:szCs w:val="23"/>
        </w:rPr>
      </w:pPr>
    </w:p>
    <w:p w:rsidR="00B109D7" w:rsidRDefault="00B109D7" w:rsidP="00B109D7">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r w:rsidRPr="00B109D7">
        <w:rPr>
          <w:rFonts w:ascii="Arial" w:hAnsi="Arial" w:cs="Arial"/>
          <w:color w:val="000000"/>
          <w:sz w:val="23"/>
          <w:szCs w:val="23"/>
        </w:rPr>
        <w:t>The Meadows Festival, Meadows Festival Funfair, Ladyboys of Bangkok, Fringe Festival</w:t>
      </w:r>
    </w:p>
    <w:p w:rsidR="00B109D7" w:rsidRPr="00B109D7" w:rsidRDefault="00B109D7" w:rsidP="00B109D7">
      <w:pPr>
        <w:pStyle w:val="NormalWeb"/>
        <w:shd w:val="clear" w:color="auto" w:fill="FFFFFF"/>
        <w:spacing w:after="0" w:afterAutospacing="0"/>
        <w:rPr>
          <w:rStyle w:val="Strong"/>
          <w:rFonts w:ascii="Arial" w:hAnsi="Arial" w:cs="Arial"/>
          <w:b w:val="0"/>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xml:space="preserve"> Historic golf course and summer cricket pitches. </w:t>
      </w:r>
    </w:p>
    <w:p w:rsidR="00B109D7" w:rsidRDefault="00B109D7" w:rsidP="00B109D7">
      <w:pPr>
        <w:pStyle w:val="NormalWeb"/>
        <w:shd w:val="clear" w:color="auto" w:fill="FFFFFF"/>
        <w:spacing w:before="0" w:beforeAutospacing="0" w:after="0" w:afterAutospacing="0"/>
        <w:rPr>
          <w:rStyle w:val="Strong"/>
          <w:rFonts w:ascii="Arial" w:hAnsi="Arial" w:cs="Arial"/>
          <w:b w:val="0"/>
          <w:color w:val="000000"/>
          <w:sz w:val="23"/>
          <w:szCs w:val="23"/>
        </w:rPr>
      </w:pPr>
      <w:r w:rsidRPr="00B109D7">
        <w:rPr>
          <w:rStyle w:val="Strong"/>
          <w:rFonts w:ascii="Arial" w:hAnsi="Arial" w:cs="Arial"/>
          <w:b w:val="0"/>
          <w:color w:val="000000"/>
          <w:sz w:val="23"/>
          <w:szCs w:val="23"/>
        </w:rPr>
        <w:t xml:space="preserve">In </w:t>
      </w:r>
      <w:proofErr w:type="gramStart"/>
      <w:r w:rsidRPr="00B109D7">
        <w:rPr>
          <w:rStyle w:val="Strong"/>
          <w:rFonts w:ascii="Arial" w:hAnsi="Arial" w:cs="Arial"/>
          <w:b w:val="0"/>
          <w:color w:val="000000"/>
          <w:sz w:val="23"/>
          <w:szCs w:val="23"/>
        </w:rPr>
        <w:t>addition</w:t>
      </w:r>
      <w:proofErr w:type="gramEnd"/>
      <w:r w:rsidRPr="00B109D7">
        <w:rPr>
          <w:rStyle w:val="Strong"/>
          <w:rFonts w:ascii="Arial" w:hAnsi="Arial" w:cs="Arial"/>
          <w:b w:val="0"/>
          <w:color w:val="000000"/>
          <w:sz w:val="23"/>
          <w:szCs w:val="23"/>
        </w:rPr>
        <w:t xml:space="preserve"> a large number of informal sporting activities take place within the park.</w:t>
      </w:r>
    </w:p>
    <w:p w:rsidR="00B109D7" w:rsidRPr="00B109D7" w:rsidRDefault="00B109D7" w:rsidP="00B109D7">
      <w:pPr>
        <w:pStyle w:val="NormalWeb"/>
        <w:shd w:val="clear" w:color="auto" w:fill="FFFFFF"/>
        <w:spacing w:before="0" w:beforeAutospacing="0" w:after="0" w:afterAutospacing="0"/>
        <w:rPr>
          <w:rFonts w:ascii="Arial" w:hAnsi="Arial" w:cs="Arial"/>
          <w:color w:val="000000"/>
          <w:sz w:val="23"/>
          <w:szCs w:val="23"/>
        </w:rPr>
      </w:pPr>
    </w:p>
    <w:p w:rsidR="00B109D7" w:rsidRDefault="00B109D7" w:rsidP="00B109D7">
      <w:pPr>
        <w:pStyle w:val="NormalWeb"/>
        <w:shd w:val="clear" w:color="auto" w:fill="FFFFFF"/>
        <w:spacing w:before="0" w:beforeAutospacing="0" w:after="0" w:afterAutospacing="0"/>
        <w:rPr>
          <w:rStyle w:val="Strong"/>
          <w:rFonts w:ascii="Arial" w:hAnsi="Arial" w:cs="Arial"/>
          <w:b w:val="0"/>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0" w:afterAutospacing="0"/>
        <w:rPr>
          <w:rFonts w:ascii="Arial" w:hAnsi="Arial" w:cs="Arial"/>
          <w:color w:val="000000"/>
          <w:sz w:val="23"/>
          <w:szCs w:val="23"/>
        </w:rPr>
      </w:pPr>
    </w:p>
    <w:p w:rsidR="00B109D7" w:rsidRPr="00B109D7" w:rsidRDefault="00B109D7" w:rsidP="00B109D7">
      <w:pPr>
        <w:pStyle w:val="NormalWeb"/>
        <w:shd w:val="clear" w:color="auto" w:fill="FFFFFF"/>
        <w:spacing w:before="0" w:beforeAutospacing="0" w:after="0"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6B3F2B">
      <w:pPr>
        <w:rPr>
          <w:b/>
          <w:sz w:val="28"/>
          <w:szCs w:val="28"/>
        </w:rPr>
      </w:pPr>
      <w:r>
        <w:rPr>
          <w:b/>
          <w:sz w:val="28"/>
          <w:szCs w:val="28"/>
        </w:rPr>
        <w:t>5</w:t>
      </w:r>
      <w:r w:rsidRPr="00A722A4">
        <w:rPr>
          <w:b/>
          <w:sz w:val="28"/>
          <w:szCs w:val="28"/>
        </w:rPr>
        <w:t xml:space="preserve">. </w:t>
      </w:r>
      <w:r w:rsidR="00E24018">
        <w:rPr>
          <w:b/>
          <w:sz w:val="28"/>
          <w:szCs w:val="28"/>
        </w:rPr>
        <w:t xml:space="preserve">Conditions for </w:t>
      </w:r>
      <w:r w:rsidR="00697AD5" w:rsidRPr="00697AD5">
        <w:rPr>
          <w:b/>
          <w:sz w:val="28"/>
          <w:szCs w:val="28"/>
        </w:rPr>
        <w:t>Leith Links</w:t>
      </w:r>
    </w:p>
    <w:p w:rsidR="00E24018" w:rsidRDefault="00E24018" w:rsidP="00B109D7">
      <w:pPr>
        <w:pStyle w:val="NormalWeb"/>
        <w:shd w:val="clear" w:color="auto" w:fill="FFFFFF"/>
        <w:spacing w:before="0" w:beforeAutospacing="0" w:after="158" w:afterAutospacing="0"/>
        <w:rPr>
          <w:rFonts w:ascii="Arial" w:hAnsi="Arial" w:cs="Arial"/>
          <w:color w:val="000000"/>
          <w:sz w:val="23"/>
          <w:szCs w:val="23"/>
        </w:rPr>
      </w:pPr>
    </w:p>
    <w:p w:rsidR="00E24018" w:rsidRDefault="00B109D7" w:rsidP="00E24018">
      <w:pPr>
        <w:pStyle w:val="Default"/>
      </w:pPr>
      <w:r>
        <w:rPr>
          <w:rFonts w:ascii="Arial" w:hAnsi="Arial" w:cs="Arial"/>
          <w:sz w:val="23"/>
          <w:szCs w:val="23"/>
        </w:rPr>
        <w:t>#1. </w:t>
      </w:r>
      <w:r>
        <w:rPr>
          <w:rStyle w:val="Strong"/>
          <w:rFonts w:ascii="Arial" w:hAnsi="Arial" w:cs="Arial"/>
          <w:sz w:val="23"/>
          <w:szCs w:val="23"/>
        </w:rPr>
        <w:t>Access for event organisers:</w:t>
      </w:r>
      <w:r>
        <w:rPr>
          <w:rStyle w:val="Strong"/>
          <w:rFonts w:ascii="Arial" w:hAnsi="Arial" w:cs="Arial"/>
          <w:b w:val="0"/>
          <w:sz w:val="23"/>
          <w:szCs w:val="23"/>
        </w:rPr>
        <w:t xml:space="preserve"> </w:t>
      </w:r>
      <w:r w:rsidR="00E24018">
        <w:rPr>
          <w:sz w:val="22"/>
          <w:szCs w:val="22"/>
        </w:rPr>
        <w:t xml:space="preserve">Good. However, residential area.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E24018">
        <w:rPr>
          <w:sz w:val="22"/>
          <w:szCs w:val="22"/>
        </w:rPr>
        <w:t>Two schools and residential housing to the north and south.</w:t>
      </w:r>
    </w:p>
    <w:p w:rsidR="00E24018" w:rsidRPr="00666168" w:rsidRDefault="00B109D7" w:rsidP="00E24018">
      <w:pPr>
        <w:pStyle w:val="Default"/>
        <w:rPr>
          <w:sz w:val="22"/>
          <w:szCs w:val="22"/>
        </w:rPr>
      </w:pPr>
      <w:r>
        <w:rPr>
          <w:rFonts w:ascii="Arial" w:hAnsi="Arial" w:cs="Arial"/>
          <w:sz w:val="23"/>
          <w:szCs w:val="23"/>
        </w:rPr>
        <w:t>#3. </w:t>
      </w:r>
      <w:r>
        <w:rPr>
          <w:rStyle w:val="Strong"/>
          <w:rFonts w:ascii="Arial" w:hAnsi="Arial" w:cs="Arial"/>
          <w:sz w:val="23"/>
          <w:szCs w:val="23"/>
        </w:rPr>
        <w:t>Current annual events:</w:t>
      </w:r>
      <w:r>
        <w:rPr>
          <w:rFonts w:ascii="Arial" w:hAnsi="Arial" w:cs="Arial"/>
          <w:sz w:val="23"/>
          <w:szCs w:val="23"/>
        </w:rPr>
        <w:t> </w:t>
      </w:r>
      <w:r w:rsidR="00E24018">
        <w:rPr>
          <w:sz w:val="22"/>
          <w:szCs w:val="22"/>
        </w:rPr>
        <w:t xml:space="preserve">Leith Gala Day, Leith Festival Funfair, The Mela </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r w:rsidR="00E24018">
        <w:rPr>
          <w:sz w:val="22"/>
          <w:szCs w:val="22"/>
        </w:rPr>
        <w:t>Football use on most of the west side of the park, cricket use east side of the park.</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6B3F2B">
      <w:pPr>
        <w:rPr>
          <w:b/>
          <w:sz w:val="28"/>
          <w:szCs w:val="28"/>
        </w:rPr>
      </w:pPr>
      <w:r>
        <w:rPr>
          <w:b/>
          <w:sz w:val="28"/>
          <w:szCs w:val="28"/>
        </w:rPr>
        <w:t>6</w:t>
      </w:r>
      <w:r w:rsidRPr="00A722A4">
        <w:rPr>
          <w:b/>
          <w:sz w:val="28"/>
          <w:szCs w:val="28"/>
        </w:rPr>
        <w:t xml:space="preserve">. </w:t>
      </w:r>
      <w:r w:rsidR="00E24018">
        <w:rPr>
          <w:b/>
          <w:sz w:val="28"/>
          <w:szCs w:val="28"/>
        </w:rPr>
        <w:t xml:space="preserve">Conditions for </w:t>
      </w:r>
      <w:proofErr w:type="spellStart"/>
      <w:r w:rsidR="00666168" w:rsidRPr="00666168">
        <w:rPr>
          <w:b/>
          <w:sz w:val="28"/>
          <w:szCs w:val="28"/>
        </w:rPr>
        <w:t>Pilrig</w:t>
      </w:r>
      <w:proofErr w:type="spellEnd"/>
      <w:r w:rsidR="00666168" w:rsidRPr="00666168">
        <w:rPr>
          <w:b/>
          <w:sz w:val="28"/>
          <w:szCs w:val="28"/>
        </w:rPr>
        <w:t xml:space="preserve"> Park</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r w:rsidR="00E24018">
        <w:rPr>
          <w:sz w:val="22"/>
          <w:szCs w:val="22"/>
        </w:rPr>
        <w:t>Good. However, residential area.</w:t>
      </w:r>
    </w:p>
    <w:p w:rsidR="00B109D7" w:rsidRDefault="00B109D7" w:rsidP="00E24018">
      <w:pPr>
        <w:pStyle w:val="Default"/>
        <w:rPr>
          <w:sz w:val="22"/>
          <w:szCs w:val="22"/>
        </w:rPr>
      </w:pPr>
      <w:r>
        <w:rPr>
          <w:rFonts w:ascii="Arial" w:hAnsi="Arial" w:cs="Arial"/>
          <w:sz w:val="23"/>
          <w:szCs w:val="23"/>
        </w:rPr>
        <w:t>#2. </w:t>
      </w:r>
      <w:r>
        <w:rPr>
          <w:rStyle w:val="Strong"/>
          <w:rFonts w:ascii="Arial" w:hAnsi="Arial" w:cs="Arial"/>
          <w:sz w:val="23"/>
          <w:szCs w:val="23"/>
        </w:rPr>
        <w:t>Noise/ residential restrictions:</w:t>
      </w:r>
      <w:r>
        <w:rPr>
          <w:rFonts w:ascii="Arial" w:hAnsi="Arial" w:cs="Arial"/>
          <w:sz w:val="23"/>
          <w:szCs w:val="23"/>
        </w:rPr>
        <w:t> </w:t>
      </w:r>
      <w:r w:rsidR="00E24018">
        <w:rPr>
          <w:sz w:val="22"/>
          <w:szCs w:val="22"/>
        </w:rPr>
        <w:t xml:space="preserve">School and residential housing to the south. Some residential housing to the north. </w:t>
      </w:r>
    </w:p>
    <w:p w:rsidR="00E24018" w:rsidRPr="00E24018" w:rsidRDefault="00E24018" w:rsidP="00E24018">
      <w:pPr>
        <w:pStyle w:val="Default"/>
      </w:pP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r w:rsidR="00E24018">
        <w:t>None</w:t>
      </w:r>
    </w:p>
    <w:p w:rsidR="00E24018" w:rsidRDefault="00B109D7" w:rsidP="00E24018">
      <w:pPr>
        <w:pStyle w:val="Default"/>
      </w:pPr>
      <w:r>
        <w:rPr>
          <w:rFonts w:ascii="Arial" w:hAnsi="Arial" w:cs="Arial"/>
          <w:sz w:val="23"/>
          <w:szCs w:val="23"/>
        </w:rPr>
        <w:t>#4. </w:t>
      </w:r>
      <w:r>
        <w:rPr>
          <w:rStyle w:val="Strong"/>
          <w:rFonts w:ascii="Arial" w:hAnsi="Arial" w:cs="Arial"/>
          <w:sz w:val="23"/>
          <w:szCs w:val="23"/>
        </w:rPr>
        <w:t>Additional comments:</w:t>
      </w:r>
      <w:r w:rsidRPr="00B109D7">
        <w:rPr>
          <w:rStyle w:val="Strong"/>
          <w:rFonts w:ascii="Arial" w:hAnsi="Arial" w:cs="Arial"/>
          <w:b w:val="0"/>
          <w:sz w:val="23"/>
          <w:szCs w:val="23"/>
        </w:rPr>
        <w:t> </w:t>
      </w:r>
      <w:r w:rsidR="00E24018">
        <w:rPr>
          <w:sz w:val="22"/>
          <w:szCs w:val="22"/>
        </w:rPr>
        <w:t xml:space="preserve">Football use in the main part of the park and the area situated between </w:t>
      </w:r>
      <w:proofErr w:type="spellStart"/>
      <w:r w:rsidR="00E24018">
        <w:rPr>
          <w:sz w:val="22"/>
          <w:szCs w:val="22"/>
        </w:rPr>
        <w:t>Pilrig</w:t>
      </w:r>
      <w:proofErr w:type="spellEnd"/>
      <w:r w:rsidR="00E24018">
        <w:rPr>
          <w:sz w:val="22"/>
          <w:szCs w:val="22"/>
        </w:rPr>
        <w:t xml:space="preserve"> Street and </w:t>
      </w:r>
      <w:proofErr w:type="spellStart"/>
      <w:r w:rsidR="00E24018">
        <w:rPr>
          <w:sz w:val="22"/>
          <w:szCs w:val="22"/>
        </w:rPr>
        <w:t>Pilrig</w:t>
      </w:r>
      <w:proofErr w:type="spellEnd"/>
      <w:r w:rsidR="00E24018">
        <w:rPr>
          <w:sz w:val="22"/>
          <w:szCs w:val="22"/>
        </w:rPr>
        <w:t xml:space="preserve"> Park School.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E24018" w:rsidRDefault="00E24018" w:rsidP="006B3F2B">
      <w:pPr>
        <w:spacing w:after="0"/>
      </w:pPr>
    </w:p>
    <w:p w:rsidR="006B3F2B" w:rsidRPr="006B3F2B" w:rsidRDefault="006B3F2B" w:rsidP="006B3F2B">
      <w:pPr>
        <w:rPr>
          <w:b/>
          <w:sz w:val="28"/>
          <w:szCs w:val="28"/>
        </w:rPr>
      </w:pPr>
      <w:r>
        <w:rPr>
          <w:b/>
          <w:sz w:val="28"/>
          <w:szCs w:val="28"/>
        </w:rPr>
        <w:t>7</w:t>
      </w:r>
      <w:r w:rsidRPr="00A722A4">
        <w:rPr>
          <w:b/>
          <w:sz w:val="28"/>
          <w:szCs w:val="28"/>
        </w:rPr>
        <w:t xml:space="preserve">. </w:t>
      </w:r>
      <w:r w:rsidR="00E24018">
        <w:rPr>
          <w:b/>
          <w:sz w:val="28"/>
          <w:szCs w:val="28"/>
        </w:rPr>
        <w:t xml:space="preserve">Conditions for </w:t>
      </w:r>
      <w:r w:rsidR="00666168" w:rsidRPr="00666168">
        <w:rPr>
          <w:b/>
          <w:sz w:val="28"/>
          <w:szCs w:val="28"/>
        </w:rPr>
        <w:t>East Princes Street Gardens</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r w:rsidR="003E20A4">
        <w:rPr>
          <w:sz w:val="22"/>
          <w:szCs w:val="22"/>
        </w:rPr>
        <w:t>Limited. Width restrictions and limited turning points on paths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3E20A4">
        <w:rPr>
          <w:sz w:val="22"/>
          <w:szCs w:val="22"/>
        </w:rPr>
        <w:t>Non-residential, although consideration for commercial interests in Princes Street.</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r w:rsidR="003E20A4">
        <w:rPr>
          <w:sz w:val="22"/>
          <w:szCs w:val="22"/>
        </w:rPr>
        <w:t>The Winter Festival</w:t>
      </w:r>
    </w:p>
    <w:p w:rsidR="003E20A4" w:rsidRDefault="00B109D7" w:rsidP="003E20A4">
      <w:pPr>
        <w:pStyle w:val="Default"/>
      </w:pPr>
      <w:r>
        <w:rPr>
          <w:rFonts w:ascii="Arial" w:hAnsi="Arial" w:cs="Arial"/>
          <w:sz w:val="23"/>
          <w:szCs w:val="23"/>
        </w:rPr>
        <w:t>#4. </w:t>
      </w:r>
      <w:r>
        <w:rPr>
          <w:rStyle w:val="Strong"/>
          <w:rFonts w:ascii="Arial" w:hAnsi="Arial" w:cs="Arial"/>
          <w:sz w:val="23"/>
          <w:szCs w:val="23"/>
        </w:rPr>
        <w:t>Additional comments:</w:t>
      </w:r>
      <w:r w:rsidRPr="00B109D7">
        <w:rPr>
          <w:rStyle w:val="Strong"/>
          <w:rFonts w:ascii="Arial" w:hAnsi="Arial" w:cs="Arial"/>
          <w:b w:val="0"/>
          <w:sz w:val="23"/>
          <w:szCs w:val="23"/>
        </w:rPr>
        <w:t> </w:t>
      </w:r>
      <w:r w:rsidR="003E20A4">
        <w:rPr>
          <w:sz w:val="22"/>
          <w:szCs w:val="22"/>
        </w:rPr>
        <w:t xml:space="preserve">The Winter Festival held in East Princes Street Gardens requires major reinstatement work from January until April. World Heritage site with “A Listed” monuments.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6B3F2B">
      <w:pPr>
        <w:rPr>
          <w:b/>
          <w:sz w:val="28"/>
          <w:szCs w:val="28"/>
        </w:rPr>
      </w:pPr>
      <w:r>
        <w:rPr>
          <w:b/>
          <w:sz w:val="28"/>
          <w:szCs w:val="28"/>
        </w:rPr>
        <w:t>8</w:t>
      </w:r>
      <w:r w:rsidRPr="00A722A4">
        <w:rPr>
          <w:b/>
          <w:sz w:val="28"/>
          <w:szCs w:val="28"/>
        </w:rPr>
        <w:t xml:space="preserve">. </w:t>
      </w:r>
      <w:r w:rsidR="00E24018">
        <w:rPr>
          <w:b/>
          <w:sz w:val="28"/>
          <w:szCs w:val="28"/>
        </w:rPr>
        <w:t xml:space="preserve">Conditions for </w:t>
      </w:r>
      <w:r w:rsidR="00C51A10" w:rsidRPr="00C51A10">
        <w:rPr>
          <w:b/>
          <w:sz w:val="28"/>
          <w:szCs w:val="28"/>
        </w:rPr>
        <w:t>West Princes Street Gardens (exclusive of The Ross Bandstand)</w:t>
      </w:r>
    </w:p>
    <w:p w:rsidR="003E20A4" w:rsidRDefault="00B109D7" w:rsidP="003E20A4">
      <w:pPr>
        <w:pStyle w:val="Default"/>
      </w:pPr>
      <w:r>
        <w:rPr>
          <w:rFonts w:ascii="Arial" w:hAnsi="Arial" w:cs="Arial"/>
          <w:sz w:val="23"/>
          <w:szCs w:val="23"/>
        </w:rPr>
        <w:t>#1. </w:t>
      </w:r>
      <w:r>
        <w:rPr>
          <w:rStyle w:val="Strong"/>
          <w:rFonts w:ascii="Arial" w:hAnsi="Arial" w:cs="Arial"/>
          <w:sz w:val="23"/>
          <w:szCs w:val="23"/>
        </w:rPr>
        <w:t>Access for event organisers:</w:t>
      </w:r>
      <w:r>
        <w:rPr>
          <w:rStyle w:val="Strong"/>
          <w:rFonts w:ascii="Arial" w:hAnsi="Arial" w:cs="Arial"/>
          <w:b w:val="0"/>
          <w:sz w:val="23"/>
          <w:szCs w:val="23"/>
        </w:rPr>
        <w:t xml:space="preserve"> </w:t>
      </w:r>
      <w:r w:rsidR="003E20A4">
        <w:rPr>
          <w:sz w:val="22"/>
          <w:szCs w:val="22"/>
        </w:rPr>
        <w:t xml:space="preserve">Weight and width restrictions placed on the bridge and pathways limit access to PSG.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3E20A4" w:rsidRDefault="00B109D7" w:rsidP="003E20A4">
      <w:pPr>
        <w:pStyle w:val="Default"/>
      </w:pPr>
      <w:r>
        <w:rPr>
          <w:rFonts w:ascii="Arial" w:hAnsi="Arial" w:cs="Arial"/>
          <w:sz w:val="23"/>
          <w:szCs w:val="23"/>
        </w:rPr>
        <w:t>#2. </w:t>
      </w:r>
      <w:r>
        <w:rPr>
          <w:rStyle w:val="Strong"/>
          <w:rFonts w:ascii="Arial" w:hAnsi="Arial" w:cs="Arial"/>
          <w:sz w:val="23"/>
          <w:szCs w:val="23"/>
        </w:rPr>
        <w:t>Noise/ residential restrictions:</w:t>
      </w:r>
      <w:r>
        <w:rPr>
          <w:rFonts w:ascii="Arial" w:hAnsi="Arial" w:cs="Arial"/>
          <w:sz w:val="23"/>
          <w:szCs w:val="23"/>
        </w:rPr>
        <w:t> </w:t>
      </w:r>
      <w:r w:rsidR="003E20A4">
        <w:rPr>
          <w:sz w:val="22"/>
          <w:szCs w:val="22"/>
        </w:rPr>
        <w:t xml:space="preserve">Non-residential, although consideration for commercial interests in Princes Street and St Cuthbert’s. </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3E20A4" w:rsidRPr="00C51A10" w:rsidRDefault="00B109D7" w:rsidP="003E20A4">
      <w:pPr>
        <w:pStyle w:val="Default"/>
        <w:rPr>
          <w:rFonts w:cstheme="minorBidi"/>
        </w:rPr>
      </w:pPr>
      <w:r>
        <w:rPr>
          <w:rFonts w:ascii="Arial" w:hAnsi="Arial" w:cs="Arial"/>
          <w:sz w:val="23"/>
          <w:szCs w:val="23"/>
        </w:rPr>
        <w:t>#3. </w:t>
      </w:r>
      <w:r>
        <w:rPr>
          <w:rStyle w:val="Strong"/>
          <w:rFonts w:ascii="Arial" w:hAnsi="Arial" w:cs="Arial"/>
          <w:sz w:val="23"/>
          <w:szCs w:val="23"/>
        </w:rPr>
        <w:t>Current annual events:</w:t>
      </w:r>
      <w:r>
        <w:rPr>
          <w:rFonts w:ascii="Arial" w:hAnsi="Arial" w:cs="Arial"/>
          <w:sz w:val="23"/>
          <w:szCs w:val="23"/>
        </w:rPr>
        <w:t> </w:t>
      </w:r>
      <w:r w:rsidR="003E20A4">
        <w:rPr>
          <w:rFonts w:cstheme="minorBidi"/>
        </w:rPr>
        <w:t>Heart &amp; Soul,</w:t>
      </w:r>
      <w:r w:rsidR="003E20A4">
        <w:rPr>
          <w:rFonts w:cstheme="minorBidi"/>
          <w:sz w:val="22"/>
          <w:szCs w:val="22"/>
        </w:rPr>
        <w:t xml:space="preserve"> </w:t>
      </w:r>
      <w:r w:rsidR="003E20A4">
        <w:rPr>
          <w:sz w:val="22"/>
          <w:szCs w:val="22"/>
        </w:rPr>
        <w:t xml:space="preserve">Festival Fireworks, Survival of the Fittest, Hogmanay (part of the Winter Festival) </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3E20A4" w:rsidRDefault="00B109D7" w:rsidP="003E20A4">
      <w:pPr>
        <w:pStyle w:val="Default"/>
      </w:pPr>
      <w:r>
        <w:rPr>
          <w:rFonts w:ascii="Arial" w:hAnsi="Arial" w:cs="Arial"/>
          <w:sz w:val="23"/>
          <w:szCs w:val="23"/>
        </w:rPr>
        <w:t>#4. </w:t>
      </w:r>
      <w:r>
        <w:rPr>
          <w:rStyle w:val="Strong"/>
          <w:rFonts w:ascii="Arial" w:hAnsi="Arial" w:cs="Arial"/>
          <w:sz w:val="23"/>
          <w:szCs w:val="23"/>
        </w:rPr>
        <w:t>Additional comments:</w:t>
      </w:r>
      <w:r w:rsidRPr="00B109D7">
        <w:rPr>
          <w:rStyle w:val="Strong"/>
          <w:rFonts w:ascii="Arial" w:hAnsi="Arial" w:cs="Arial"/>
          <w:b w:val="0"/>
          <w:sz w:val="23"/>
          <w:szCs w:val="23"/>
        </w:rPr>
        <w:t> </w:t>
      </w:r>
      <w:r w:rsidR="003E20A4">
        <w:rPr>
          <w:sz w:val="22"/>
          <w:szCs w:val="22"/>
        </w:rPr>
        <w:t xml:space="preserve">11 Tonne weight restriction on bridge. May be problems </w:t>
      </w:r>
      <w:proofErr w:type="gramStart"/>
      <w:r w:rsidR="003E20A4">
        <w:rPr>
          <w:sz w:val="22"/>
          <w:szCs w:val="22"/>
        </w:rPr>
        <w:t>with regard to</w:t>
      </w:r>
      <w:proofErr w:type="gramEnd"/>
      <w:r w:rsidR="003E20A4">
        <w:rPr>
          <w:sz w:val="22"/>
          <w:szCs w:val="22"/>
        </w:rPr>
        <w:t xml:space="preserve"> turning points on pathways. World Heritage site with “A Listed” monuments.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6B3F2B">
      <w:pPr>
        <w:rPr>
          <w:b/>
          <w:sz w:val="28"/>
          <w:szCs w:val="28"/>
        </w:rPr>
      </w:pPr>
      <w:r>
        <w:rPr>
          <w:b/>
          <w:sz w:val="28"/>
          <w:szCs w:val="28"/>
        </w:rPr>
        <w:t>9</w:t>
      </w:r>
      <w:r w:rsidRPr="00A722A4">
        <w:rPr>
          <w:b/>
          <w:sz w:val="28"/>
          <w:szCs w:val="28"/>
        </w:rPr>
        <w:t xml:space="preserve">. </w:t>
      </w:r>
      <w:r w:rsidR="00E24018">
        <w:rPr>
          <w:b/>
          <w:sz w:val="28"/>
          <w:szCs w:val="28"/>
        </w:rPr>
        <w:t xml:space="preserve">Conditions for </w:t>
      </w:r>
      <w:proofErr w:type="spellStart"/>
      <w:r w:rsidR="00C51A10" w:rsidRPr="00C51A10">
        <w:rPr>
          <w:b/>
          <w:sz w:val="28"/>
          <w:szCs w:val="28"/>
        </w:rPr>
        <w:t>Roseburn</w:t>
      </w:r>
      <w:proofErr w:type="spellEnd"/>
      <w:r w:rsidR="00C51A10" w:rsidRPr="00C51A10">
        <w:rPr>
          <w:b/>
          <w:sz w:val="28"/>
          <w:szCs w:val="28"/>
        </w:rPr>
        <w:t xml:space="preserve"> Park</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r w:rsidR="003E20A4">
        <w:rPr>
          <w:sz w:val="22"/>
          <w:szCs w:val="22"/>
        </w:rPr>
        <w:t>Good access but weight limit on bridge.</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3E20A4">
        <w:rPr>
          <w:sz w:val="22"/>
          <w:szCs w:val="22"/>
        </w:rPr>
        <w:t>Close to residential area.</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r w:rsidR="003E20A4">
        <w:rPr>
          <w:sz w:val="22"/>
          <w:szCs w:val="22"/>
        </w:rPr>
        <w:t>None</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r w:rsidR="003E20A4">
        <w:rPr>
          <w:sz w:val="22"/>
          <w:szCs w:val="22"/>
        </w:rPr>
        <w:t>A sports venue, cricket, rugby and football used all year round. The most suitable area for events is on the west side of the park adjacent to the ice rink car park.</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6B3F2B" w:rsidRPr="006B3F2B" w:rsidRDefault="006B3F2B" w:rsidP="00C51A10">
      <w:pPr>
        <w:rPr>
          <w:b/>
          <w:sz w:val="28"/>
          <w:szCs w:val="28"/>
        </w:rPr>
      </w:pPr>
      <w:r>
        <w:rPr>
          <w:b/>
          <w:sz w:val="28"/>
          <w:szCs w:val="28"/>
        </w:rPr>
        <w:t>10</w:t>
      </w:r>
      <w:r w:rsidRPr="00A722A4">
        <w:rPr>
          <w:b/>
          <w:sz w:val="28"/>
          <w:szCs w:val="28"/>
        </w:rPr>
        <w:t xml:space="preserve">. </w:t>
      </w:r>
      <w:r w:rsidR="00E24018">
        <w:rPr>
          <w:b/>
          <w:sz w:val="28"/>
          <w:szCs w:val="28"/>
        </w:rPr>
        <w:t xml:space="preserve">Conditions for </w:t>
      </w:r>
      <w:r w:rsidR="00C51A10" w:rsidRPr="00C51A10">
        <w:rPr>
          <w:b/>
          <w:sz w:val="28"/>
          <w:szCs w:val="28"/>
        </w:rPr>
        <w:t>High Street</w:t>
      </w:r>
      <w:r w:rsidR="00C51A10">
        <w:rPr>
          <w:b/>
          <w:sz w:val="28"/>
          <w:szCs w:val="28"/>
        </w:rPr>
        <w:t xml:space="preserve"> </w:t>
      </w:r>
      <w:r w:rsidR="00C51A10" w:rsidRPr="00C51A10">
        <w:rPr>
          <w:b/>
          <w:sz w:val="28"/>
          <w:szCs w:val="28"/>
        </w:rPr>
        <w:t>Pedestrianised area</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3E20A4" w:rsidRDefault="00B109D7" w:rsidP="003E20A4">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3E20A4">
        <w:t>Residential area</w:t>
      </w:r>
    </w:p>
    <w:p w:rsidR="00B109D7" w:rsidRDefault="003E20A4" w:rsidP="003E20A4">
      <w:pPr>
        <w:pStyle w:val="NormalWeb"/>
        <w:shd w:val="clear" w:color="auto" w:fill="FFFFFF"/>
        <w:spacing w:before="0" w:beforeAutospacing="0" w:after="158" w:afterAutospacing="0"/>
        <w:rPr>
          <w:rFonts w:ascii="Arial" w:hAnsi="Arial" w:cs="Arial"/>
          <w:color w:val="000000"/>
          <w:sz w:val="23"/>
          <w:szCs w:val="23"/>
        </w:rPr>
      </w:pPr>
      <w:r>
        <w:t>Mixed business: Shopfronts, tourism, cultural, hospitality, offices, Civic and religious.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3E20A4" w:rsidRDefault="00B109D7" w:rsidP="003E20A4">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3E20A4">
        <w:t>Two Council supported ‘seasonal’ festival events per year; summer and winter.</w:t>
      </w:r>
    </w:p>
    <w:p w:rsidR="003E20A4" w:rsidRDefault="003E20A4" w:rsidP="003E20A4">
      <w:r>
        <w:t>Short duration Council supported events touring / race events civic processions, announcements, ceremonial events.</w:t>
      </w:r>
    </w:p>
    <w:p w:rsidR="003E20A4" w:rsidRDefault="003E20A4" w:rsidP="003E20A4">
      <w:r>
        <w:t>Other short-term events that promote city’s cultural life and built heritage.</w:t>
      </w:r>
    </w:p>
    <w:p w:rsidR="00B109D7" w:rsidRPr="00B109D7" w:rsidRDefault="003E20A4" w:rsidP="003E20A4">
      <w:pPr>
        <w:pStyle w:val="NormalWeb"/>
        <w:shd w:val="clear" w:color="auto" w:fill="FFFFFF"/>
        <w:spacing w:before="0" w:beforeAutospacing="0" w:after="158" w:afterAutospacing="0"/>
        <w:rPr>
          <w:rFonts w:ascii="Arial" w:hAnsi="Arial" w:cs="Arial"/>
          <w:color w:val="000000"/>
          <w:sz w:val="23"/>
          <w:szCs w:val="23"/>
        </w:rPr>
      </w:pPr>
      <w:r>
        <w:t>Art installations or public art.</w:t>
      </w:r>
    </w:p>
    <w:p w:rsidR="003E20A4" w:rsidRDefault="00B109D7" w:rsidP="003E20A4">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3E20A4">
        <w:t>No event related noise between 21:00 and 08:00</w:t>
      </w:r>
    </w:p>
    <w:p w:rsidR="003E20A4" w:rsidRDefault="003E20A4" w:rsidP="003E20A4">
      <w:proofErr w:type="gramStart"/>
      <w:r>
        <w:t>A period of time</w:t>
      </w:r>
      <w:proofErr w:type="gramEnd"/>
      <w:r>
        <w:t xml:space="preserve"> between Council supported events will be provided.</w:t>
      </w:r>
    </w:p>
    <w:p w:rsidR="003E20A4" w:rsidRDefault="003E20A4" w:rsidP="003E20A4">
      <w:r>
        <w:t xml:space="preserve">Event structures must not interfere with historic place markers or memorials. </w:t>
      </w:r>
    </w:p>
    <w:p w:rsidR="003E20A4" w:rsidRDefault="003E20A4" w:rsidP="003E20A4">
      <w:r>
        <w:t>Proposals must evidence engagement with surrounding residents and businesses.</w:t>
      </w:r>
    </w:p>
    <w:p w:rsidR="00B109D7" w:rsidRPr="00B109D7" w:rsidRDefault="003E20A4" w:rsidP="003E20A4">
      <w:pPr>
        <w:pStyle w:val="NormalWeb"/>
        <w:shd w:val="clear" w:color="auto" w:fill="FFFFFF"/>
        <w:spacing w:before="0" w:beforeAutospacing="0" w:after="158" w:afterAutospacing="0"/>
        <w:rPr>
          <w:rFonts w:ascii="Arial" w:hAnsi="Arial" w:cs="Arial"/>
          <w:color w:val="000000"/>
          <w:sz w:val="23"/>
          <w:szCs w:val="23"/>
        </w:rPr>
      </w:pPr>
      <w:r>
        <w:t>Comply with Licensing Policy for High Street</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Pr="00A722A4" w:rsidRDefault="00A874CC" w:rsidP="006B3F2B">
      <w:pPr>
        <w:spacing w:after="0"/>
      </w:pPr>
    </w:p>
    <w:p w:rsidR="00C51A10" w:rsidRPr="006B3F2B" w:rsidRDefault="00C51A10" w:rsidP="001444FE">
      <w:pPr>
        <w:rPr>
          <w:b/>
          <w:sz w:val="28"/>
          <w:szCs w:val="28"/>
        </w:rPr>
      </w:pPr>
      <w:r>
        <w:rPr>
          <w:b/>
          <w:sz w:val="28"/>
          <w:szCs w:val="28"/>
        </w:rPr>
        <w:t>11</w:t>
      </w:r>
      <w:r w:rsidRPr="00A722A4">
        <w:rPr>
          <w:b/>
          <w:sz w:val="28"/>
          <w:szCs w:val="28"/>
        </w:rPr>
        <w:t xml:space="preserve">. </w:t>
      </w:r>
      <w:r w:rsidR="00E24018">
        <w:rPr>
          <w:b/>
          <w:sz w:val="28"/>
          <w:szCs w:val="28"/>
        </w:rPr>
        <w:t xml:space="preserve">Conditions for </w:t>
      </w:r>
      <w:r w:rsidR="001444FE" w:rsidRPr="001444FE">
        <w:rPr>
          <w:b/>
          <w:sz w:val="28"/>
          <w:szCs w:val="28"/>
        </w:rPr>
        <w:t>Castle Street Paved precinct</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Few residences</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Mixed business: High end retail and offices.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B02D6" w:rsidRDefault="00B109D7" w:rsidP="001B02D6">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B02D6">
        <w:t>Programme of short duration events, throughout the year.</w:t>
      </w:r>
    </w:p>
    <w:p w:rsidR="001B02D6" w:rsidRDefault="001B02D6" w:rsidP="001B02D6">
      <w:r>
        <w:t>High quality markets must be low impact, or day duration, or occasional short stay markets.</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Art installations or public art.</w:t>
      </w:r>
    </w:p>
    <w:p w:rsidR="001B02D6" w:rsidRDefault="00B109D7" w:rsidP="001B02D6">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B02D6">
        <w:t>No event related noise between 21:00 and 07:00</w:t>
      </w:r>
    </w:p>
    <w:p w:rsidR="001B02D6" w:rsidRDefault="001B02D6" w:rsidP="001B02D6">
      <w:r>
        <w:t>A Licensing Policy is in place for Castle Street and must be adhered to.</w:t>
      </w:r>
    </w:p>
    <w:p w:rsidR="001B02D6" w:rsidRDefault="001B02D6" w:rsidP="001B02D6">
      <w:r>
        <w:t>Currently, proposals must adhere to the Licensing Policy in place that limits the number, size and type of market stalls and other licensed events.</w:t>
      </w:r>
    </w:p>
    <w:p w:rsidR="001B02D6" w:rsidRDefault="001B02D6" w:rsidP="001B02D6">
      <w:r>
        <w:t>Wind management plan required for structures on Castle St.</w:t>
      </w:r>
    </w:p>
    <w:p w:rsidR="001B02D6" w:rsidRDefault="001B02D6" w:rsidP="001B02D6">
      <w:r>
        <w:t>Emergency vehicle route must be left available.</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Comply with Licensing Policy for Castle Street</w:t>
      </w:r>
    </w:p>
    <w:p w:rsidR="006B3F2B" w:rsidRDefault="006B3F2B"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C51A10" w:rsidRPr="006B3F2B" w:rsidRDefault="00C51A10" w:rsidP="00C51A10">
      <w:pPr>
        <w:rPr>
          <w:b/>
          <w:sz w:val="28"/>
          <w:szCs w:val="28"/>
        </w:rPr>
      </w:pPr>
      <w:r>
        <w:rPr>
          <w:b/>
          <w:sz w:val="28"/>
          <w:szCs w:val="28"/>
        </w:rPr>
        <w:t>12</w:t>
      </w:r>
      <w:r w:rsidRPr="00A722A4">
        <w:rPr>
          <w:b/>
          <w:sz w:val="28"/>
          <w:szCs w:val="28"/>
        </w:rPr>
        <w:t xml:space="preserve">. </w:t>
      </w:r>
      <w:r w:rsidR="00E24018">
        <w:rPr>
          <w:b/>
          <w:sz w:val="28"/>
          <w:szCs w:val="28"/>
        </w:rPr>
        <w:t xml:space="preserve">Conditions for </w:t>
      </w:r>
      <w:r w:rsidR="00CF261C">
        <w:rPr>
          <w:b/>
          <w:sz w:val="28"/>
          <w:szCs w:val="28"/>
        </w:rPr>
        <w:t>George Street</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Few residences</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Mixed business: High end, independent retail, hospitality and offices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B02D6" w:rsidRDefault="00B109D7" w:rsidP="001B02D6">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B02D6">
        <w:t>Short duration one-off sporting or cultural celebration events may be considered</w:t>
      </w:r>
    </w:p>
    <w:p w:rsidR="001B02D6" w:rsidRDefault="001B02D6" w:rsidP="001B02D6">
      <w:r>
        <w:t>Two main Council supported seasonal / festival events in a year, in summer and winter can be considered where there are strong links to cultural festivals in the city</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Up to four additional short term (seven day each maximum) events per year.</w:t>
      </w:r>
    </w:p>
    <w:p w:rsidR="001B02D6" w:rsidRDefault="00B109D7" w:rsidP="001B02D6">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B02D6">
        <w:t>No event related noise between 23:00 and 07:00</w:t>
      </w:r>
    </w:p>
    <w:p w:rsidR="001B02D6" w:rsidRDefault="001B02D6" w:rsidP="001B02D6">
      <w:r>
        <w:t xml:space="preserve">Cycle route NCR1 must be maintained during events with input from Council cycling team, and a 4m road width must be maintained for loading. </w:t>
      </w:r>
    </w:p>
    <w:p w:rsidR="001B02D6" w:rsidRDefault="001B02D6" w:rsidP="001B02D6">
      <w:r>
        <w:t>Only time-limited alcohol licence applications will be considered on areas of carriageway.</w:t>
      </w:r>
    </w:p>
    <w:p w:rsidR="001B02D6" w:rsidRDefault="001B02D6" w:rsidP="001B02D6">
      <w:r>
        <w:t xml:space="preserve">A cultural offering or experience must be the predominant activity. </w:t>
      </w:r>
    </w:p>
    <w:p w:rsidR="001B02D6" w:rsidRDefault="001B02D6" w:rsidP="001B02D6">
      <w:r>
        <w:t>If multiple blocks are used an overall site manager must be named.</w:t>
      </w:r>
    </w:p>
    <w:p w:rsidR="001B02D6" w:rsidRDefault="001B02D6" w:rsidP="001B02D6">
      <w:r>
        <w:t>A contribution towards lost parking revenue is required, with level set by the Council.</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 xml:space="preserve">Proposals must evidence engagement with surrounding </w:t>
      </w:r>
      <w:proofErr w:type="gramStart"/>
      <w:r>
        <w:t>businesses, and</w:t>
      </w:r>
      <w:proofErr w:type="gramEnd"/>
      <w:r>
        <w:t xml:space="preserve"> enhance the visual amenity of the street.</w:t>
      </w:r>
    </w:p>
    <w:p w:rsidR="00C51A10" w:rsidRDefault="00C51A10"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C51A10" w:rsidRPr="006B3F2B" w:rsidRDefault="00C51A10" w:rsidP="00CF261C">
      <w:pPr>
        <w:rPr>
          <w:b/>
          <w:sz w:val="28"/>
          <w:szCs w:val="28"/>
        </w:rPr>
      </w:pPr>
      <w:r>
        <w:rPr>
          <w:b/>
          <w:sz w:val="28"/>
          <w:szCs w:val="28"/>
        </w:rPr>
        <w:t>13</w:t>
      </w:r>
      <w:r w:rsidRPr="00A722A4">
        <w:rPr>
          <w:b/>
          <w:sz w:val="28"/>
          <w:szCs w:val="28"/>
        </w:rPr>
        <w:t xml:space="preserve">. </w:t>
      </w:r>
      <w:r w:rsidR="00E24018">
        <w:rPr>
          <w:b/>
          <w:sz w:val="28"/>
          <w:szCs w:val="28"/>
        </w:rPr>
        <w:t xml:space="preserve">Conditions for </w:t>
      </w:r>
      <w:proofErr w:type="spellStart"/>
      <w:r w:rsidR="00CF261C" w:rsidRPr="00CF261C">
        <w:rPr>
          <w:b/>
          <w:sz w:val="28"/>
          <w:szCs w:val="28"/>
        </w:rPr>
        <w:t>Grassmarket</w:t>
      </w:r>
      <w:proofErr w:type="spellEnd"/>
      <w:r w:rsidR="00CF261C">
        <w:rPr>
          <w:b/>
          <w:sz w:val="28"/>
          <w:szCs w:val="28"/>
        </w:rPr>
        <w:t xml:space="preserve"> </w:t>
      </w:r>
      <w:r w:rsidR="00CF261C" w:rsidRPr="00CF261C">
        <w:rPr>
          <w:b/>
          <w:sz w:val="28"/>
          <w:szCs w:val="28"/>
        </w:rPr>
        <w:t>Public Events Space</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Residential area</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Mixed business: Independent retail, hospitality, offices.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B02D6" w:rsidRDefault="00B109D7" w:rsidP="001B02D6">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B02D6">
        <w:t>Three low impact, occasional Council supported activities such as Science Festival activities.</w:t>
      </w:r>
    </w:p>
    <w:p w:rsidR="001B02D6" w:rsidRDefault="001B02D6" w:rsidP="001B02D6">
      <w:r>
        <w:t>Low impact art installations or public art.</w:t>
      </w:r>
    </w:p>
    <w:p w:rsidR="001B02D6" w:rsidRDefault="001B02D6" w:rsidP="001B02D6">
      <w:r>
        <w:t>Maximum of two very short duration Council supported events that may involve noise or impact on amenity can be considered per year, such as touring or race events.</w:t>
      </w:r>
    </w:p>
    <w:p w:rsidR="001B02D6" w:rsidRDefault="001B02D6" w:rsidP="001B02D6">
      <w:r>
        <w:t>Low profile processions.</w:t>
      </w:r>
    </w:p>
    <w:p w:rsidR="001B02D6" w:rsidRDefault="001B02D6" w:rsidP="001B02D6">
      <w:r>
        <w:t xml:space="preserve">Low impact seasonal / festive activities may be consented in summer or winter. </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Low impact, high quality licensed markets.</w:t>
      </w:r>
    </w:p>
    <w:p w:rsidR="001B02D6" w:rsidRDefault="00B109D7" w:rsidP="001B02D6">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B02D6">
        <w:t>No event related noise between 21:00 and 07:00</w:t>
      </w:r>
    </w:p>
    <w:p w:rsidR="001B02D6" w:rsidRDefault="001B02D6" w:rsidP="001B02D6">
      <w:r>
        <w:t>Sound testing, management and monitoring is required to minimise disturbance to upper floors. Sound should be directed to street level only.</w:t>
      </w:r>
    </w:p>
    <w:p w:rsidR="001B02D6" w:rsidRDefault="001B02D6" w:rsidP="001B02D6">
      <w:r>
        <w:t>Use on-site power or a super silent generator.</w:t>
      </w:r>
    </w:p>
    <w:p w:rsidR="001B02D6" w:rsidRDefault="001B02D6" w:rsidP="001B02D6">
      <w:r>
        <w:t>Notify residents three weeks before an event of any disruption to access or living amenity and provide the out of hours contact details for a site / event manager.</w:t>
      </w:r>
    </w:p>
    <w:p w:rsidR="001B02D6" w:rsidRDefault="001B02D6" w:rsidP="001B02D6">
      <w:r>
        <w:t>Event structures must not interfere with historic place markers or memorials.</w:t>
      </w:r>
    </w:p>
    <w:p w:rsidR="001B02D6" w:rsidRDefault="001B02D6" w:rsidP="001B02D6">
      <w:r>
        <w:t>2m wide pedestrian access to be maintained during events.</w:t>
      </w:r>
    </w:p>
    <w:p w:rsidR="001B02D6" w:rsidRDefault="001B02D6" w:rsidP="001B02D6">
      <w:r>
        <w:t>Proposals must evidence engagement with surrounding residents and businesses.</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p>
    <w:p w:rsidR="00C51A10" w:rsidRDefault="00C51A10"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C51A10" w:rsidRPr="006B3F2B" w:rsidRDefault="00C51A10" w:rsidP="00C51A10">
      <w:pPr>
        <w:rPr>
          <w:b/>
          <w:sz w:val="28"/>
          <w:szCs w:val="28"/>
        </w:rPr>
      </w:pPr>
      <w:r>
        <w:rPr>
          <w:b/>
          <w:sz w:val="28"/>
          <w:szCs w:val="28"/>
        </w:rPr>
        <w:t>14</w:t>
      </w:r>
      <w:r w:rsidRPr="00A722A4">
        <w:rPr>
          <w:b/>
          <w:sz w:val="28"/>
          <w:szCs w:val="28"/>
        </w:rPr>
        <w:t xml:space="preserve">. </w:t>
      </w:r>
      <w:r w:rsidR="00E24018">
        <w:rPr>
          <w:b/>
          <w:sz w:val="28"/>
          <w:szCs w:val="28"/>
        </w:rPr>
        <w:t xml:space="preserve">Conditions for </w:t>
      </w:r>
      <w:r w:rsidR="00CF261C" w:rsidRPr="00CF261C">
        <w:rPr>
          <w:b/>
          <w:sz w:val="28"/>
          <w:szCs w:val="28"/>
        </w:rPr>
        <w:t>Mound Precinct</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 xml:space="preserve">No residences </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Cultural precinct</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B02D6" w:rsidRDefault="00B109D7" w:rsidP="001B02D6">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B02D6">
        <w:t>Two large scape feature festival events per year; summer and winter.</w:t>
      </w:r>
    </w:p>
    <w:p w:rsidR="001B02D6" w:rsidRDefault="001B02D6" w:rsidP="001B02D6">
      <w:r>
        <w:t xml:space="preserve">High profile ‘exhibition’ events outside of key festival times. </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Art installations or public art.</w:t>
      </w:r>
    </w:p>
    <w:p w:rsidR="001B02D6" w:rsidRDefault="00B109D7" w:rsidP="001B02D6">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B02D6">
        <w:t>No event related noise between 24:00 and 07:00</w:t>
      </w:r>
    </w:p>
    <w:p w:rsidR="001B02D6" w:rsidRDefault="001B02D6" w:rsidP="001B02D6">
      <w:r>
        <w:t>Council will agree in partnership with the National Galleries of Scotland.</w:t>
      </w:r>
    </w:p>
    <w:p w:rsidR="001B02D6" w:rsidRDefault="001B02D6" w:rsidP="001B02D6">
      <w:r>
        <w:t>Observe weight limitations on roof of Galleries.</w:t>
      </w:r>
    </w:p>
    <w:p w:rsidR="001B02D6" w:rsidRDefault="001B02D6" w:rsidP="001B02D6">
      <w:r>
        <w:t>Provide additional crowd management measures if required by Council.</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Comply with Mound Agreement.</w:t>
      </w:r>
    </w:p>
    <w:p w:rsidR="00C51A10" w:rsidRDefault="00C51A10"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C51A10" w:rsidRPr="006B3F2B" w:rsidRDefault="00C51A10" w:rsidP="00C51A10">
      <w:pPr>
        <w:rPr>
          <w:b/>
          <w:sz w:val="28"/>
          <w:szCs w:val="28"/>
        </w:rPr>
      </w:pPr>
      <w:r>
        <w:rPr>
          <w:b/>
          <w:sz w:val="28"/>
          <w:szCs w:val="28"/>
        </w:rPr>
        <w:t>15</w:t>
      </w:r>
      <w:r w:rsidRPr="00A722A4">
        <w:rPr>
          <w:b/>
          <w:sz w:val="28"/>
          <w:szCs w:val="28"/>
        </w:rPr>
        <w:t xml:space="preserve">. </w:t>
      </w:r>
      <w:r w:rsidR="00E24018">
        <w:rPr>
          <w:b/>
          <w:sz w:val="28"/>
          <w:szCs w:val="28"/>
        </w:rPr>
        <w:t xml:space="preserve">Conditions for </w:t>
      </w:r>
      <w:r w:rsidR="00CD3B22" w:rsidRPr="00CD3B22">
        <w:rPr>
          <w:b/>
          <w:sz w:val="28"/>
          <w:szCs w:val="28"/>
        </w:rPr>
        <w:t>St Andrew Square Garden</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Few residences</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Mixed business: Executive offices, hospitality, accommodation.</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B02D6" w:rsidRDefault="00B109D7" w:rsidP="001B02D6">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B02D6">
        <w:t>One winter event (alcohol restricted) may be consented per year.</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A programme of low impact and/or short duration, occasional events may be consented in spring, summer and autumn. Examples may include lighting installations, performances, film, art installations, small scale exhibitions, or photography.</w:t>
      </w:r>
    </w:p>
    <w:p w:rsidR="001B02D6" w:rsidRDefault="00B109D7" w:rsidP="001B02D6">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B02D6">
        <w:t>No event related noise between 22:00 and 07:00</w:t>
      </w:r>
    </w:p>
    <w:p w:rsidR="001B02D6" w:rsidRDefault="001B02D6" w:rsidP="001B02D6">
      <w:r>
        <w:t xml:space="preserve">Apply to Essential Edinburgh to seek permission to lease space in the Garden. </w:t>
      </w:r>
    </w:p>
    <w:p w:rsidR="00B109D7" w:rsidRP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Comply with Terms of Lease Agreement, and limited use of garden as far as possible to hard standing areas within the Garden, avoiding areas under tree branches.</w:t>
      </w:r>
    </w:p>
    <w:p w:rsidR="00C51A10" w:rsidRDefault="00C51A10"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A874CC" w:rsidRDefault="00A874CC" w:rsidP="006B3F2B">
      <w:pPr>
        <w:spacing w:after="0"/>
      </w:pPr>
    </w:p>
    <w:p w:rsidR="00C51A10" w:rsidRPr="006B3F2B" w:rsidRDefault="00C51A10" w:rsidP="00C51A10">
      <w:pPr>
        <w:rPr>
          <w:b/>
          <w:sz w:val="28"/>
          <w:szCs w:val="28"/>
        </w:rPr>
      </w:pPr>
      <w:r>
        <w:rPr>
          <w:b/>
          <w:sz w:val="28"/>
          <w:szCs w:val="28"/>
        </w:rPr>
        <w:t>16</w:t>
      </w:r>
      <w:r w:rsidRPr="00A722A4">
        <w:rPr>
          <w:b/>
          <w:sz w:val="28"/>
          <w:szCs w:val="28"/>
        </w:rPr>
        <w:t xml:space="preserve">. </w:t>
      </w:r>
      <w:r w:rsidR="00E24018">
        <w:rPr>
          <w:b/>
          <w:sz w:val="28"/>
          <w:szCs w:val="28"/>
        </w:rPr>
        <w:t xml:space="preserve">Conditions for </w:t>
      </w:r>
      <w:r w:rsidR="002F69F2" w:rsidRPr="002F69F2">
        <w:rPr>
          <w:b/>
          <w:sz w:val="28"/>
          <w:szCs w:val="28"/>
        </w:rPr>
        <w:t>Festival Square</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1B02D6" w:rsidRDefault="00B109D7" w:rsidP="001B02D6">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r w:rsidR="001B02D6">
        <w:t>Few residences</w:t>
      </w:r>
    </w:p>
    <w:p w:rsidR="001B02D6" w:rsidRDefault="001B02D6" w:rsidP="001B02D6">
      <w:r>
        <w:t>Cultural precinct</w:t>
      </w:r>
    </w:p>
    <w:p w:rsidR="00B109D7" w:rsidRDefault="001B02D6" w:rsidP="001B02D6">
      <w:pPr>
        <w:pStyle w:val="NormalWeb"/>
        <w:shd w:val="clear" w:color="auto" w:fill="FFFFFF"/>
        <w:spacing w:before="0" w:beforeAutospacing="0" w:after="158" w:afterAutospacing="0"/>
        <w:rPr>
          <w:rFonts w:ascii="Arial" w:hAnsi="Arial" w:cs="Arial"/>
          <w:color w:val="000000"/>
          <w:sz w:val="23"/>
          <w:szCs w:val="23"/>
        </w:rPr>
      </w:pPr>
      <w:r>
        <w:t>Mixed Business: Executive offices and hotels</w:t>
      </w:r>
    </w:p>
    <w:p w:rsid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B109D7" w:rsidRPr="00B109D7" w:rsidRDefault="00B109D7" w:rsidP="00B109D7">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107F28" w:rsidRDefault="00B109D7" w:rsidP="00107F28">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r w:rsidR="00107F28">
        <w:t xml:space="preserve">Higher profile single events or mixed uses, that compliment or form part of other festivals, </w:t>
      </w:r>
      <w:proofErr w:type="gramStart"/>
      <w:r w:rsidR="00107F28">
        <w:t>in particular during</w:t>
      </w:r>
      <w:proofErr w:type="gramEnd"/>
      <w:r w:rsidR="00107F28">
        <w:t xml:space="preserve"> the winter festival period.</w:t>
      </w:r>
    </w:p>
    <w:p w:rsidR="00107F28" w:rsidRDefault="00107F28" w:rsidP="00107F28">
      <w:r>
        <w:t>Diverse elements can be accommodated, including film, lighting, temporary cultural venues and feature structures.</w:t>
      </w:r>
    </w:p>
    <w:p w:rsidR="00107F28" w:rsidRDefault="00107F28" w:rsidP="00107F28">
      <w:r>
        <w:t>Events that bring temporary greening or dressing to the Square.</w:t>
      </w:r>
    </w:p>
    <w:p w:rsidR="00107F28" w:rsidRDefault="00107F28" w:rsidP="00107F28">
      <w:r>
        <w:t xml:space="preserve">Time limited markets. </w:t>
      </w:r>
    </w:p>
    <w:p w:rsidR="00107F28" w:rsidRDefault="00107F28" w:rsidP="00107F28">
      <w:r>
        <w:t>Promotional events.</w:t>
      </w:r>
    </w:p>
    <w:p w:rsidR="00B109D7" w:rsidRPr="00B109D7" w:rsidRDefault="00107F28" w:rsidP="00107F28">
      <w:pPr>
        <w:pStyle w:val="NormalWeb"/>
        <w:shd w:val="clear" w:color="auto" w:fill="FFFFFF"/>
        <w:spacing w:before="0" w:beforeAutospacing="0" w:after="158" w:afterAutospacing="0"/>
        <w:rPr>
          <w:rFonts w:ascii="Arial" w:hAnsi="Arial" w:cs="Arial"/>
          <w:color w:val="000000"/>
          <w:sz w:val="23"/>
          <w:szCs w:val="23"/>
        </w:rPr>
      </w:pPr>
      <w:r>
        <w:t>Art installations or public art.</w:t>
      </w:r>
    </w:p>
    <w:p w:rsidR="00107F28" w:rsidRDefault="00B109D7" w:rsidP="00107F28">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r w:rsidR="00107F28">
        <w:t>No event related noise between 22:00 and 07:00</w:t>
      </w:r>
    </w:p>
    <w:p w:rsidR="00107F28" w:rsidRDefault="00107F28" w:rsidP="00107F28">
      <w:r>
        <w:t xml:space="preserve">Event organisers </w:t>
      </w:r>
    </w:p>
    <w:p w:rsidR="00107F28" w:rsidRDefault="00107F28" w:rsidP="00107F28">
      <w:r>
        <w:t xml:space="preserve">Rental charges and administrative fees will apply. </w:t>
      </w:r>
    </w:p>
    <w:p w:rsidR="00107F28" w:rsidRDefault="00107F28" w:rsidP="00107F28">
      <w:r>
        <w:t xml:space="preserve">Risk assessment, and equalities questionnaire to be completed. </w:t>
      </w:r>
    </w:p>
    <w:p w:rsidR="00B109D7" w:rsidRPr="00B109D7" w:rsidRDefault="00107F28" w:rsidP="00107F28">
      <w:pPr>
        <w:pStyle w:val="NormalWeb"/>
        <w:shd w:val="clear" w:color="auto" w:fill="FFFFFF"/>
        <w:spacing w:before="0" w:beforeAutospacing="0" w:after="158" w:afterAutospacing="0"/>
        <w:rPr>
          <w:rFonts w:ascii="Arial" w:hAnsi="Arial" w:cs="Arial"/>
          <w:color w:val="000000"/>
          <w:sz w:val="23"/>
          <w:szCs w:val="23"/>
        </w:rPr>
      </w:pPr>
      <w:r>
        <w:t>Apply for Licence to Occupy, and sign missive agreement with Council</w:t>
      </w:r>
    </w:p>
    <w:p w:rsidR="00C51A10" w:rsidRDefault="00C51A10" w:rsidP="006B3F2B">
      <w:pPr>
        <w:spacing w:after="0"/>
      </w:pPr>
    </w:p>
    <w:p w:rsidR="00A874CC" w:rsidRPr="00A874CC" w:rsidRDefault="00A874CC" w:rsidP="00A874CC">
      <w:pPr>
        <w:spacing w:after="0"/>
        <w:rPr>
          <w:b/>
        </w:rPr>
      </w:pPr>
      <w:r w:rsidRPr="00A874CC">
        <w:rPr>
          <w:b/>
        </w:rPr>
        <w:t>Why the contribution is important</w:t>
      </w:r>
    </w:p>
    <w:p w:rsidR="00A874CC" w:rsidRDefault="00A874CC" w:rsidP="00A874CC">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4B2D7D" w:rsidRDefault="004B2D7D" w:rsidP="00A874CC">
      <w:pPr>
        <w:spacing w:after="0"/>
      </w:pPr>
    </w:p>
    <w:p w:rsidR="004B2D7D" w:rsidRPr="006B3F2B" w:rsidRDefault="004B2D7D" w:rsidP="004B2D7D">
      <w:pPr>
        <w:rPr>
          <w:b/>
          <w:sz w:val="28"/>
          <w:szCs w:val="28"/>
        </w:rPr>
      </w:pPr>
      <w:r>
        <w:rPr>
          <w:b/>
          <w:sz w:val="28"/>
          <w:szCs w:val="28"/>
        </w:rPr>
        <w:t>17</w:t>
      </w:r>
      <w:r w:rsidRPr="00A722A4">
        <w:rPr>
          <w:b/>
          <w:sz w:val="28"/>
          <w:szCs w:val="28"/>
        </w:rPr>
        <w:t xml:space="preserve">. </w:t>
      </w:r>
      <w:r>
        <w:rPr>
          <w:b/>
          <w:sz w:val="28"/>
          <w:szCs w:val="28"/>
        </w:rPr>
        <w:t xml:space="preserve">Conditions for </w:t>
      </w:r>
      <w:proofErr w:type="spellStart"/>
      <w:r>
        <w:rPr>
          <w:b/>
          <w:sz w:val="28"/>
          <w:szCs w:val="28"/>
        </w:rPr>
        <w:t>Saughton</w:t>
      </w:r>
      <w:proofErr w:type="spellEnd"/>
      <w:r>
        <w:rPr>
          <w:b/>
          <w:sz w:val="28"/>
          <w:szCs w:val="28"/>
        </w:rPr>
        <w:t xml:space="preserve"> Park</w:t>
      </w:r>
    </w:p>
    <w:p w:rsidR="004B2D7D" w:rsidRPr="00B109D7"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4B2D7D" w:rsidRDefault="004B2D7D" w:rsidP="004B2D7D">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p>
    <w:p w:rsidR="004B2D7D"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4B2D7D" w:rsidRPr="00B109D7"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4B2D7D" w:rsidRPr="00B109D7" w:rsidRDefault="004B2D7D" w:rsidP="004B2D7D">
      <w:pPr>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4B2D7D" w:rsidRPr="00B109D7" w:rsidRDefault="004B2D7D" w:rsidP="004B2D7D">
      <w:pPr>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4B2D7D" w:rsidRDefault="004B2D7D" w:rsidP="004B2D7D">
      <w:pPr>
        <w:spacing w:after="0"/>
      </w:pPr>
    </w:p>
    <w:p w:rsidR="004B2D7D" w:rsidRPr="00A874CC" w:rsidRDefault="004B2D7D" w:rsidP="004B2D7D">
      <w:pPr>
        <w:spacing w:after="0"/>
        <w:rPr>
          <w:b/>
        </w:rPr>
      </w:pPr>
      <w:r w:rsidRPr="00A874CC">
        <w:rPr>
          <w:b/>
        </w:rPr>
        <w:t>Why the contribution is important</w:t>
      </w:r>
    </w:p>
    <w:p w:rsidR="004B2D7D" w:rsidRDefault="004B2D7D" w:rsidP="004B2D7D">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4B2D7D" w:rsidRDefault="004B2D7D" w:rsidP="004B2D7D">
      <w:pPr>
        <w:spacing w:after="0"/>
      </w:pPr>
    </w:p>
    <w:p w:rsidR="004B2D7D" w:rsidRPr="006B3F2B" w:rsidRDefault="004B2D7D" w:rsidP="004B2D7D">
      <w:pPr>
        <w:rPr>
          <w:b/>
          <w:sz w:val="28"/>
          <w:szCs w:val="28"/>
        </w:rPr>
      </w:pPr>
      <w:r>
        <w:rPr>
          <w:b/>
          <w:sz w:val="28"/>
          <w:szCs w:val="28"/>
        </w:rPr>
        <w:t>18</w:t>
      </w:r>
      <w:r w:rsidRPr="00A722A4">
        <w:rPr>
          <w:b/>
          <w:sz w:val="28"/>
          <w:szCs w:val="28"/>
        </w:rPr>
        <w:t xml:space="preserve">. </w:t>
      </w:r>
      <w:r>
        <w:rPr>
          <w:b/>
          <w:sz w:val="28"/>
          <w:szCs w:val="28"/>
        </w:rPr>
        <w:t>Conditions for Sighthill Park</w:t>
      </w:r>
    </w:p>
    <w:p w:rsidR="004B2D7D" w:rsidRPr="00B109D7"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#1. </w:t>
      </w:r>
      <w:r>
        <w:rPr>
          <w:rStyle w:val="Strong"/>
          <w:rFonts w:ascii="Arial" w:hAnsi="Arial" w:cs="Arial"/>
          <w:color w:val="000000"/>
          <w:sz w:val="23"/>
          <w:szCs w:val="23"/>
        </w:rPr>
        <w:t>Access for event organisers:</w:t>
      </w:r>
      <w:r>
        <w:rPr>
          <w:rStyle w:val="Strong"/>
          <w:rFonts w:ascii="Arial" w:hAnsi="Arial" w:cs="Arial"/>
          <w:b w:val="0"/>
          <w:color w:val="000000"/>
          <w:sz w:val="23"/>
          <w:szCs w:val="23"/>
        </w:rPr>
        <w:t xml:space="preserve"> </w:t>
      </w:r>
    </w:p>
    <w:p w:rsidR="004B2D7D" w:rsidRDefault="004B2D7D" w:rsidP="004B2D7D">
      <w:pPr>
        <w:rPr>
          <w:rFonts w:ascii="Arial" w:hAnsi="Arial" w:cs="Arial"/>
          <w:color w:val="000000"/>
          <w:sz w:val="23"/>
          <w:szCs w:val="23"/>
        </w:rPr>
      </w:pPr>
      <w:r>
        <w:rPr>
          <w:rFonts w:ascii="Arial" w:hAnsi="Arial" w:cs="Arial"/>
          <w:color w:val="000000"/>
          <w:sz w:val="23"/>
          <w:szCs w:val="23"/>
        </w:rPr>
        <w:t>#2. </w:t>
      </w:r>
      <w:r>
        <w:rPr>
          <w:rStyle w:val="Strong"/>
          <w:rFonts w:ascii="Arial" w:hAnsi="Arial" w:cs="Arial"/>
          <w:color w:val="000000"/>
          <w:sz w:val="23"/>
          <w:szCs w:val="23"/>
        </w:rPr>
        <w:t>Noise/ residential restrictions:</w:t>
      </w:r>
      <w:r>
        <w:rPr>
          <w:rFonts w:ascii="Arial" w:hAnsi="Arial" w:cs="Arial"/>
          <w:color w:val="000000"/>
          <w:sz w:val="23"/>
          <w:szCs w:val="23"/>
        </w:rPr>
        <w:t> </w:t>
      </w:r>
    </w:p>
    <w:p w:rsidR="004B2D7D"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#3. </w:t>
      </w:r>
      <w:r>
        <w:rPr>
          <w:rStyle w:val="Strong"/>
          <w:rFonts w:ascii="Arial" w:hAnsi="Arial" w:cs="Arial"/>
          <w:color w:val="000000"/>
          <w:sz w:val="23"/>
          <w:szCs w:val="23"/>
        </w:rPr>
        <w:t>Current annual events:</w:t>
      </w:r>
      <w:r>
        <w:rPr>
          <w:rFonts w:ascii="Arial" w:hAnsi="Arial" w:cs="Arial"/>
          <w:color w:val="000000"/>
          <w:sz w:val="23"/>
          <w:szCs w:val="23"/>
        </w:rPr>
        <w:t> </w:t>
      </w:r>
    </w:p>
    <w:p w:rsidR="004B2D7D" w:rsidRPr="00B109D7" w:rsidRDefault="004B2D7D" w:rsidP="004B2D7D">
      <w:pPr>
        <w:pStyle w:val="NormalWeb"/>
        <w:shd w:val="clear" w:color="auto" w:fill="FFFFFF"/>
        <w:spacing w:before="0" w:beforeAutospacing="0" w:after="158" w:afterAutospacing="0"/>
        <w:rPr>
          <w:rFonts w:ascii="Arial" w:hAnsi="Arial" w:cs="Arial"/>
          <w:color w:val="000000"/>
          <w:sz w:val="23"/>
          <w:szCs w:val="23"/>
        </w:rPr>
      </w:pPr>
      <w:r>
        <w:rPr>
          <w:rFonts w:ascii="Arial" w:hAnsi="Arial" w:cs="Arial"/>
          <w:color w:val="000000"/>
          <w:sz w:val="23"/>
          <w:szCs w:val="23"/>
        </w:rPr>
        <w:t>#4. </w:t>
      </w:r>
      <w:r>
        <w:rPr>
          <w:rStyle w:val="Strong"/>
          <w:rFonts w:ascii="Arial" w:hAnsi="Arial" w:cs="Arial"/>
          <w:color w:val="000000"/>
          <w:sz w:val="23"/>
          <w:szCs w:val="23"/>
        </w:rPr>
        <w:t>Additional comments:</w:t>
      </w:r>
      <w:r w:rsidRPr="00B109D7">
        <w:rPr>
          <w:rStyle w:val="Strong"/>
          <w:rFonts w:ascii="Arial" w:hAnsi="Arial" w:cs="Arial"/>
          <w:b w:val="0"/>
          <w:color w:val="000000"/>
          <w:sz w:val="23"/>
          <w:szCs w:val="23"/>
        </w:rPr>
        <w:t> </w:t>
      </w:r>
    </w:p>
    <w:p w:rsidR="004B2D7D" w:rsidRPr="00B109D7" w:rsidRDefault="004B2D7D" w:rsidP="004B2D7D">
      <w:pPr>
        <w:rPr>
          <w:rFonts w:ascii="Arial" w:hAnsi="Arial" w:cs="Arial"/>
          <w:color w:val="000000"/>
          <w:sz w:val="23"/>
          <w:szCs w:val="23"/>
        </w:rPr>
      </w:pPr>
      <w:r>
        <w:rPr>
          <w:rFonts w:ascii="Arial" w:hAnsi="Arial" w:cs="Arial"/>
          <w:color w:val="000000"/>
          <w:sz w:val="23"/>
          <w:szCs w:val="23"/>
        </w:rPr>
        <w:t>#5. </w:t>
      </w:r>
      <w:r>
        <w:rPr>
          <w:rStyle w:val="Strong"/>
          <w:rFonts w:ascii="Arial" w:hAnsi="Arial" w:cs="Arial"/>
          <w:color w:val="000000"/>
          <w:sz w:val="23"/>
          <w:szCs w:val="23"/>
        </w:rPr>
        <w:t>Preferred events:</w:t>
      </w:r>
      <w:r>
        <w:rPr>
          <w:rStyle w:val="Strong"/>
          <w:rFonts w:ascii="Arial" w:hAnsi="Arial" w:cs="Arial"/>
          <w:b w:val="0"/>
          <w:color w:val="000000"/>
          <w:sz w:val="23"/>
          <w:szCs w:val="23"/>
        </w:rPr>
        <w:t xml:space="preserve"> </w:t>
      </w:r>
    </w:p>
    <w:p w:rsidR="004B2D7D" w:rsidRPr="00B109D7" w:rsidRDefault="004B2D7D" w:rsidP="004B2D7D">
      <w:pPr>
        <w:rPr>
          <w:rFonts w:ascii="Arial" w:hAnsi="Arial" w:cs="Arial"/>
          <w:color w:val="000000"/>
          <w:sz w:val="23"/>
          <w:szCs w:val="23"/>
        </w:rPr>
      </w:pPr>
      <w:r>
        <w:rPr>
          <w:rFonts w:ascii="Arial" w:hAnsi="Arial" w:cs="Arial"/>
          <w:color w:val="000000"/>
          <w:sz w:val="23"/>
          <w:szCs w:val="23"/>
        </w:rPr>
        <w:t>#6. </w:t>
      </w:r>
      <w:r>
        <w:rPr>
          <w:rStyle w:val="Strong"/>
          <w:rFonts w:ascii="Arial" w:hAnsi="Arial" w:cs="Arial"/>
          <w:color w:val="000000"/>
          <w:sz w:val="23"/>
          <w:szCs w:val="23"/>
        </w:rPr>
        <w:t>Site criteria:</w:t>
      </w:r>
      <w:r>
        <w:rPr>
          <w:rStyle w:val="Strong"/>
          <w:rFonts w:ascii="Arial" w:hAnsi="Arial" w:cs="Arial"/>
          <w:b w:val="0"/>
          <w:color w:val="000000"/>
          <w:sz w:val="23"/>
          <w:szCs w:val="23"/>
        </w:rPr>
        <w:t xml:space="preserve"> </w:t>
      </w:r>
    </w:p>
    <w:p w:rsidR="004B2D7D" w:rsidRDefault="004B2D7D" w:rsidP="004B2D7D">
      <w:pPr>
        <w:spacing w:after="0"/>
      </w:pPr>
    </w:p>
    <w:p w:rsidR="004B2D7D" w:rsidRPr="00A874CC" w:rsidRDefault="004B2D7D" w:rsidP="004B2D7D">
      <w:pPr>
        <w:spacing w:after="0"/>
        <w:rPr>
          <w:b/>
        </w:rPr>
      </w:pPr>
      <w:r w:rsidRPr="00A874CC">
        <w:rPr>
          <w:b/>
        </w:rPr>
        <w:t>Why the contribution is important</w:t>
      </w:r>
    </w:p>
    <w:p w:rsidR="004B2D7D" w:rsidRDefault="004B2D7D" w:rsidP="004B2D7D">
      <w:pPr>
        <w:spacing w:after="0"/>
      </w:pPr>
      <w:r>
        <w:t>Establishing Area Conditions will bring clarity to what is acceptable for an area, where compromises may have had to be made and the conditions Edinburgh’s community feel will deliver the Right Activity, in the Right Place, at the Right Time.</w:t>
      </w:r>
    </w:p>
    <w:p w:rsidR="004B2D7D" w:rsidRDefault="004B2D7D" w:rsidP="00A874CC">
      <w:pPr>
        <w:spacing w:after="0"/>
      </w:pPr>
    </w:p>
    <w:p w:rsidR="00A874CC" w:rsidRPr="00A722A4" w:rsidRDefault="00A874CC" w:rsidP="006B3F2B">
      <w:pPr>
        <w:spacing w:after="0"/>
      </w:pPr>
    </w:p>
    <w:sectPr w:rsidR="00A874CC" w:rsidRPr="00A722A4" w:rsidSect="004A7A79">
      <w:headerReference w:type="default" r:id="rId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A79" w:rsidRDefault="004A7A79" w:rsidP="004A7A79">
      <w:pPr>
        <w:spacing w:after="0" w:line="240" w:lineRule="auto"/>
      </w:pPr>
      <w:r>
        <w:separator/>
      </w:r>
    </w:p>
  </w:endnote>
  <w:endnote w:type="continuationSeparator" w:id="0">
    <w:p w:rsidR="004A7A79" w:rsidRDefault="004A7A79" w:rsidP="004A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A79" w:rsidRDefault="004A7A79" w:rsidP="004A7A79">
      <w:pPr>
        <w:spacing w:after="0" w:line="240" w:lineRule="auto"/>
      </w:pPr>
      <w:r>
        <w:separator/>
      </w:r>
    </w:p>
  </w:footnote>
  <w:footnote w:type="continuationSeparator" w:id="0">
    <w:p w:rsidR="004A7A79" w:rsidRDefault="004A7A79" w:rsidP="004A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896" w:rsidRDefault="00CA2896" w:rsidP="00CA2896">
    <w:pPr>
      <w:pStyle w:val="Header"/>
    </w:pPr>
    <w:r>
      <w:t>Dialogue page – challenge ideas</w:t>
    </w:r>
  </w:p>
  <w:p w:rsidR="00CA2896" w:rsidRDefault="00CA2896" w:rsidP="00CA2896">
    <w:pPr>
      <w:pStyle w:val="Header"/>
    </w:pPr>
    <w:r w:rsidRPr="000A39CA">
      <w:rPr>
        <w:highlight w:val="yellow"/>
      </w:rPr>
      <w:t>NOTE this text may vary from the web pages that are the final copy. This draft was uploaded to the web and may have had small edits to the text</w:t>
    </w:r>
    <w:r>
      <w:rPr>
        <w:highlight w:val="yellow"/>
      </w:rPr>
      <w:t xml:space="preserve"> on the web pages</w:t>
    </w:r>
    <w:r w:rsidRPr="00A74752">
      <w:rPr>
        <w:highlight w:val="yellow"/>
      </w:rPr>
      <w:t>. It does not include stakeholder comments or new Ideas.</w:t>
    </w:r>
  </w:p>
  <w:p w:rsidR="004A7A79" w:rsidRDefault="004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CA2"/>
    <w:multiLevelType w:val="hybridMultilevel"/>
    <w:tmpl w:val="621C2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BC6DE3"/>
    <w:multiLevelType w:val="multilevel"/>
    <w:tmpl w:val="F8E8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212DD"/>
    <w:multiLevelType w:val="hybridMultilevel"/>
    <w:tmpl w:val="1968FC12"/>
    <w:lvl w:ilvl="0" w:tplc="CCF6AEFC">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15611F"/>
    <w:multiLevelType w:val="hybridMultilevel"/>
    <w:tmpl w:val="687828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52513"/>
    <w:multiLevelType w:val="hybridMultilevel"/>
    <w:tmpl w:val="9E2C7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E0127"/>
    <w:multiLevelType w:val="multilevel"/>
    <w:tmpl w:val="AC5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53164C"/>
    <w:multiLevelType w:val="multilevel"/>
    <w:tmpl w:val="127E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96"/>
    <w:rsid w:val="00107F28"/>
    <w:rsid w:val="001444FE"/>
    <w:rsid w:val="001B02D6"/>
    <w:rsid w:val="002F69F2"/>
    <w:rsid w:val="003E20A4"/>
    <w:rsid w:val="004A7A79"/>
    <w:rsid w:val="004B2D7D"/>
    <w:rsid w:val="004D1B7A"/>
    <w:rsid w:val="00570C01"/>
    <w:rsid w:val="00666168"/>
    <w:rsid w:val="00697AD5"/>
    <w:rsid w:val="006B3F2B"/>
    <w:rsid w:val="007027FB"/>
    <w:rsid w:val="007C5996"/>
    <w:rsid w:val="00A32F6C"/>
    <w:rsid w:val="00A722A4"/>
    <w:rsid w:val="00A874CC"/>
    <w:rsid w:val="00B109D7"/>
    <w:rsid w:val="00B776DB"/>
    <w:rsid w:val="00BE68AA"/>
    <w:rsid w:val="00C51A10"/>
    <w:rsid w:val="00CA2896"/>
    <w:rsid w:val="00CD3B22"/>
    <w:rsid w:val="00CF261C"/>
    <w:rsid w:val="00D46531"/>
    <w:rsid w:val="00D80D5A"/>
    <w:rsid w:val="00E24018"/>
    <w:rsid w:val="00FA0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96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996"/>
  </w:style>
  <w:style w:type="paragraph" w:styleId="Heading1">
    <w:name w:val="heading 1"/>
    <w:basedOn w:val="Normal"/>
    <w:next w:val="Normal"/>
    <w:link w:val="Heading1Char"/>
    <w:uiPriority w:val="9"/>
    <w:qFormat/>
    <w:rsid w:val="007027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027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A7A7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F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027F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7027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722A4"/>
    <w:pPr>
      <w:ind w:left="720"/>
      <w:contextualSpacing/>
    </w:pPr>
  </w:style>
  <w:style w:type="table" w:styleId="TableGrid">
    <w:name w:val="Table Grid"/>
    <w:basedOn w:val="TableNormal"/>
    <w:uiPriority w:val="39"/>
    <w:rsid w:val="006B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7AD5"/>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109D7"/>
    <w:rPr>
      <w:b/>
      <w:bCs/>
    </w:rPr>
  </w:style>
  <w:style w:type="paragraph" w:styleId="Header">
    <w:name w:val="header"/>
    <w:basedOn w:val="Normal"/>
    <w:link w:val="HeaderChar"/>
    <w:uiPriority w:val="99"/>
    <w:unhideWhenUsed/>
    <w:rsid w:val="004A7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A79"/>
  </w:style>
  <w:style w:type="paragraph" w:styleId="Footer">
    <w:name w:val="footer"/>
    <w:basedOn w:val="Normal"/>
    <w:link w:val="FooterChar"/>
    <w:uiPriority w:val="99"/>
    <w:unhideWhenUsed/>
    <w:rsid w:val="004A7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A79"/>
  </w:style>
  <w:style w:type="character" w:customStyle="1" w:styleId="Heading4Char">
    <w:name w:val="Heading 4 Char"/>
    <w:basedOn w:val="DefaultParagraphFont"/>
    <w:link w:val="Heading4"/>
    <w:uiPriority w:val="9"/>
    <w:rsid w:val="004A7A79"/>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4A7A79"/>
    <w:rPr>
      <w:i/>
      <w:iCs/>
    </w:rPr>
  </w:style>
  <w:style w:type="character" w:styleId="Hyperlink">
    <w:name w:val="Hyperlink"/>
    <w:basedOn w:val="DefaultParagraphFont"/>
    <w:uiPriority w:val="99"/>
    <w:semiHidden/>
    <w:unhideWhenUsed/>
    <w:rsid w:val="004A7A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438782">
      <w:bodyDiv w:val="1"/>
      <w:marLeft w:val="0"/>
      <w:marRight w:val="0"/>
      <w:marTop w:val="0"/>
      <w:marBottom w:val="0"/>
      <w:divBdr>
        <w:top w:val="none" w:sz="0" w:space="0" w:color="auto"/>
        <w:left w:val="none" w:sz="0" w:space="0" w:color="auto"/>
        <w:bottom w:val="none" w:sz="0" w:space="0" w:color="auto"/>
        <w:right w:val="none" w:sz="0" w:space="0" w:color="auto"/>
      </w:divBdr>
    </w:div>
    <w:div w:id="887304276">
      <w:bodyDiv w:val="1"/>
      <w:marLeft w:val="0"/>
      <w:marRight w:val="0"/>
      <w:marTop w:val="0"/>
      <w:marBottom w:val="0"/>
      <w:divBdr>
        <w:top w:val="none" w:sz="0" w:space="0" w:color="auto"/>
        <w:left w:val="none" w:sz="0" w:space="0" w:color="auto"/>
        <w:bottom w:val="none" w:sz="0" w:space="0" w:color="auto"/>
        <w:right w:val="none" w:sz="0" w:space="0" w:color="auto"/>
      </w:divBdr>
    </w:div>
    <w:div w:id="16320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2912</Words>
  <Characters>16603</Characters>
  <Application>Microsoft Office Word</Application>
  <DocSecurity>0</DocSecurity>
  <Lines>138</Lines>
  <Paragraphs>38</Paragraphs>
  <ScaleCrop>false</ScaleCrop>
  <Company/>
  <LinksUpToDate>false</LinksUpToDate>
  <CharactersWithSpaces>19477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2020-11-10T09:56:00Z</dcterms:created>
  <dcterms:modified xsi:type="dcterms:W3CDTF">2020-11-10T09:56:00Z</dcterms:modified>
</cp:coreProperties>
</file>